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FFD7" w14:textId="77777777" w:rsidR="00C45098" w:rsidRPr="003B418C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418C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14:paraId="4199B3E5" w14:textId="77777777" w:rsidR="00C45098" w:rsidRPr="003B418C" w:rsidRDefault="00C55A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418C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роведения</w:t>
      </w:r>
      <w:r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региональных</w:t>
      </w:r>
      <w:r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тематических</w:t>
      </w:r>
      <w:r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мероприятий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br/>
        <w:t>по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профилактике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заболеваний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поддержке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здорового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образа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жизни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на</w:t>
      </w:r>
      <w:r w:rsidR="003A0966" w:rsidRPr="003B418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8172E2" w:rsidRPr="003B418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905C1A" w:rsidRPr="003B418C">
        <w:rPr>
          <w:rFonts w:ascii="Times New Roman" w:eastAsia="Times New Roman" w:hAnsi="Times New Roman" w:cs="Times New Roman"/>
          <w:b/>
          <w:sz w:val="32"/>
          <w:szCs w:val="32"/>
        </w:rPr>
        <w:t>год</w:t>
      </w:r>
    </w:p>
    <w:p w14:paraId="40973B66" w14:textId="77777777"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208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560"/>
        <w:gridCol w:w="7229"/>
        <w:gridCol w:w="6946"/>
        <w:gridCol w:w="2618"/>
        <w:gridCol w:w="19"/>
        <w:gridCol w:w="19"/>
        <w:gridCol w:w="18"/>
        <w:gridCol w:w="19"/>
        <w:gridCol w:w="19"/>
        <w:gridCol w:w="18"/>
        <w:gridCol w:w="19"/>
        <w:gridCol w:w="19"/>
        <w:gridCol w:w="37"/>
        <w:gridCol w:w="1794"/>
      </w:tblGrid>
      <w:tr w:rsidR="00B80BCD" w:rsidRPr="00EB2E12" w14:paraId="487D6AB0" w14:textId="77777777" w:rsidTr="00B80BCD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6393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E67B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11 – 17 августа</w:t>
            </w:r>
          </w:p>
          <w:p w14:paraId="14A2BBB4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сердечно-сосудистых заболеваний (в честь Международного дня здорового сердца 11 августа)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0792A6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3791D53A" w14:textId="77777777" w:rsidR="00580F88" w:rsidRPr="00EB2E12" w:rsidRDefault="00580F88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70ADF3A0" w14:textId="77777777" w:rsidR="00B80BCD" w:rsidRPr="00EB2E12" w:rsidRDefault="00B80BCD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теме;</w:t>
            </w:r>
          </w:p>
          <w:p w14:paraId="5C682DFF" w14:textId="77777777" w:rsidR="00B80BCD" w:rsidRPr="00EB2E12" w:rsidRDefault="00B80BCD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="00E67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артериальной гипертонии среди населения.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66A1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Медицинское сообщество едино во мнении, что здоровый образ жизни является основой профилактики и лечения сердечно-сосудистых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14:paraId="1AA303E9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      </w:r>
          </w:p>
          <w:p w14:paraId="7AD9B7D0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Профилактика невозможна без отказа от вредных привычек – курения и злоупотребления алкоголем.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Курение вообще называют катастрофой для сердца.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Оно приводит к спазму периферических сосудов, повышению уровня давления, увеличению свертываемости крови и учащению ритма сердечных сокращений. В сигаретах содержится большое количество вредных веществ, в том числе никотин, смолы, продукты их тления и горения. Угарный газ, вдыхаемый при курении, вытесняет кислород в крови человека, что приводит к хроническому кислородному голоданию.</w:t>
            </w:r>
          </w:p>
          <w:p w14:paraId="0D6DB348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      </w:r>
          </w:p>
          <w:p w14:paraId="4483896D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нормального функционирования организма взрослому человеку нужна активность не менее 150 минут в неделю.</w:t>
            </w:r>
          </w:p>
          <w:p w14:paraId="053C0440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Занятия физкультурой способствуют и снижению веса. Ожирение – еще один существенный фактор риска возникновения ССЗ.</w:t>
            </w:r>
          </w:p>
          <w:p w14:paraId="6A7BC312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Поддержание формы требует соблюдения основ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14:paraId="28F76FBE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Соль – один из главных союзников повышенного давления. Норма соли – 5 граммов в день.</w:t>
            </w:r>
          </w:p>
          <w:p w14:paraId="37869C92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Одной из ключевых особенностей диеты является потребление большого количества овощей и фруктов. ВОЗ советует употреблять каждый день не меньше 400 граммов овощей, фруктов и ягод.</w:t>
            </w:r>
          </w:p>
          <w:p w14:paraId="423170FE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      </w:r>
          </w:p>
          <w:p w14:paraId="7DC8A5F3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      </w:r>
          </w:p>
          <w:p w14:paraId="159347C7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получения наиболее объективных показателей артериального давления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      </w:r>
          </w:p>
          <w:p w14:paraId="4E35515E" w14:textId="77777777" w:rsidR="00B80BCD" w:rsidRPr="00EB2E12" w:rsidRDefault="00B80BCD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вы видите на экране тонометра цифру 140/90 мм рт. ст. или выше – это повод обратиться к врачу.</w:t>
            </w:r>
          </w:p>
        </w:tc>
        <w:tc>
          <w:tcPr>
            <w:tcW w:w="261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6633" w14:textId="77777777" w:rsidR="00B80BCD" w:rsidRPr="00EB2E12" w:rsidRDefault="00B80BCD" w:rsidP="004D1E1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lastRenderedPageBreak/>
              <w:t>Врач  кардиолог</w:t>
            </w:r>
          </w:p>
          <w:p w14:paraId="2880B7AD" w14:textId="77777777" w:rsidR="00B80BCD" w:rsidRPr="00EB2E12" w:rsidRDefault="00B80BCD" w:rsidP="004D1E1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 Бамматова З.Р.</w:t>
            </w:r>
          </w:p>
          <w:p w14:paraId="6D133924" w14:textId="77777777" w:rsidR="00B80BCD" w:rsidRPr="00EB2E12" w:rsidRDefault="00B80BCD" w:rsidP="004D1E1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терапевт </w:t>
            </w:r>
          </w:p>
          <w:p w14:paraId="15841D5B" w14:textId="77777777" w:rsidR="00B80BCD" w:rsidRPr="00EB2E12" w:rsidRDefault="00B80BCD" w:rsidP="004D1E1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Султанова С.С.</w:t>
            </w:r>
          </w:p>
          <w:p w14:paraId="0866E888" w14:textId="77777777" w:rsidR="00B80BCD" w:rsidRPr="00EB2E12" w:rsidRDefault="00B80BCD" w:rsidP="004D1E1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Апаева К. Г.</w:t>
            </w:r>
          </w:p>
          <w:p w14:paraId="6EF34CEB" w14:textId="77777777" w:rsidR="00B80BCD" w:rsidRPr="00EB2E12" w:rsidRDefault="00B80BCD" w:rsidP="004D1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06DAD753" w14:textId="77777777" w:rsidR="00B80BCD" w:rsidRPr="00EB2E12" w:rsidRDefault="00B80BCD" w:rsidP="004D1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81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8339B0" w14:textId="77777777" w:rsidR="00B80BCD" w:rsidRPr="00EB2E12" w:rsidRDefault="003B4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  <w:p w14:paraId="0948C0B3" w14:textId="77777777" w:rsidR="00B80BCD" w:rsidRPr="00EB2E12" w:rsidRDefault="00B80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154980" w14:textId="77777777" w:rsidR="00B80BCD" w:rsidRPr="00EB2E12" w:rsidRDefault="00B80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B18F5D" w14:textId="77777777" w:rsidR="00B80BCD" w:rsidRPr="00EB2E12" w:rsidRDefault="00B80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D5B0C9" w14:textId="77777777" w:rsidR="00B80BCD" w:rsidRPr="00EB2E12" w:rsidRDefault="00B80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EBEC3C" w14:textId="77777777" w:rsidR="00B80BCD" w:rsidRPr="00EB2E12" w:rsidRDefault="00B80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D26BC6" w14:textId="77777777" w:rsidR="00B80BCD" w:rsidRPr="00EB2E12" w:rsidRDefault="00B80BCD" w:rsidP="00B80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7BAD5713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C106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C9E9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5DB78" w14:textId="77777777" w:rsidR="007A7BEA" w:rsidRPr="00EB2E12" w:rsidRDefault="007A7BEA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1014CAE" w14:textId="77777777" w:rsidR="007A7BEA" w:rsidRPr="00EB2E12" w:rsidRDefault="007A7BEA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E790FD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73B23BAF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17A8997E" w14:textId="77777777" w:rsidR="00396AB5" w:rsidRPr="00EB2E12" w:rsidRDefault="00396AB5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3A15466C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5D3B7A4B" w14:textId="77777777" w:rsidR="00B80BCD" w:rsidRPr="00EB2E12" w:rsidRDefault="00B80BCD" w:rsidP="00C204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среди населения акций, направленных на измерение артериального давления и распространение знаний о сохранении здоровья сердца.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F8003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DB18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33D7DFB1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201C8EEF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6292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5FD1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B4BA88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7564B291" w14:textId="77777777" w:rsidR="00B80BCD" w:rsidRPr="00EB2E12" w:rsidRDefault="00DF7834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  <w:p w14:paraId="3323699A" w14:textId="77777777" w:rsidR="00B80BCD" w:rsidRPr="00EB2E12" w:rsidRDefault="00B80BCD" w:rsidP="00D84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среди трудовых коллективов выездных акций, направленных на измерение артериального давления и распространение знаний о сохранении здоровья сердца.</w:t>
            </w:r>
          </w:p>
          <w:p w14:paraId="7096F569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AD63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8CB3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6AA391C8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3DA45968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222C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A010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6C7ADA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3BB1E379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270708D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1E9A91AA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2AD2E254" w14:textId="77777777" w:rsidR="00B80BCD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7380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DE2D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7A7034BE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4D6081A6" w14:textId="77777777" w:rsidTr="00B80BCD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B256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78FD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18 – 24 августа</w:t>
            </w:r>
          </w:p>
          <w:p w14:paraId="59D26364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отказа от алкоголя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3BD93A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4E098779" w14:textId="77777777" w:rsidR="00580F88" w:rsidRPr="00EB2E12" w:rsidRDefault="00580F88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5E9EFB1B" w14:textId="77777777" w:rsidR="00B80BCD" w:rsidRPr="00EB2E12" w:rsidRDefault="00B80BCD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теме;</w:t>
            </w:r>
          </w:p>
          <w:p w14:paraId="141425F6" w14:textId="77777777" w:rsidR="00B80BCD" w:rsidRPr="00EB2E12" w:rsidRDefault="00B80BCD" w:rsidP="00414138">
            <w:pPr>
              <w:numPr>
                <w:ilvl w:val="0"/>
                <w:numId w:val="1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активного диспансерного наблюдения пациентов, страдающих алкоголизмом;</w:t>
            </w:r>
          </w:p>
          <w:p w14:paraId="6400F81A" w14:textId="77777777" w:rsidR="00B80BCD" w:rsidRPr="00EB2E12" w:rsidRDefault="00B80BCD" w:rsidP="00414138">
            <w:pPr>
              <w:numPr>
                <w:ilvl w:val="0"/>
                <w:numId w:val="1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скрининга и профилактических консультаций центрами общественного здоровья и медицинской профилактики;</w:t>
            </w:r>
          </w:p>
          <w:p w14:paraId="143ADDF5" w14:textId="77777777" w:rsidR="00B80BCD" w:rsidRPr="00EB2E12" w:rsidRDefault="00B80BCD" w:rsidP="007A7BEA">
            <w:pPr>
              <w:pStyle w:val="a5"/>
              <w:numPr>
                <w:ilvl w:val="0"/>
                <w:numId w:val="1"/>
              </w:numPr>
              <w:ind w:left="121" w:hanging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обследования и консультирования пациентов в стационарных медицинских организациях на предмет хронического и рискованного потребления алкоголя (стандартизованный опросник RUS-AUDIT и/или RUS-AUDIT-S).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B1AF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кардиомиопатии и миокардита, 47% от панкреатита.</w:t>
            </w:r>
          </w:p>
          <w:p w14:paraId="0BEA4A76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14:paraId="36375A13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существует безопасных доз алкоголя. Потребление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  <w:p w14:paraId="04875024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2242" w14:textId="77777777" w:rsidR="007A7BEA" w:rsidRPr="00EB2E12" w:rsidRDefault="007A7BEA" w:rsidP="007A7BEA">
            <w:pPr>
              <w:rPr>
                <w:sz w:val="28"/>
                <w:szCs w:val="28"/>
              </w:rPr>
            </w:pPr>
          </w:p>
          <w:p w14:paraId="43A12C1F" w14:textId="77777777" w:rsidR="007A7BEA" w:rsidRPr="00EB2E12" w:rsidRDefault="007A7BEA" w:rsidP="007A7BEA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 травматолог </w:t>
            </w:r>
          </w:p>
          <w:p w14:paraId="19267B8E" w14:textId="77777777" w:rsidR="007A7BEA" w:rsidRDefault="007A7BEA" w:rsidP="007A7BEA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Гаджимагомедов М.З.</w:t>
            </w:r>
          </w:p>
          <w:p w14:paraId="745EA557" w14:textId="77777777" w:rsidR="00E67623" w:rsidRDefault="00E67623" w:rsidP="007A7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 терапевт  </w:t>
            </w:r>
          </w:p>
          <w:p w14:paraId="6DF9E1A1" w14:textId="77777777" w:rsidR="00E67623" w:rsidRPr="00EB2E12" w:rsidRDefault="00E67623" w:rsidP="007A7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А.Х.</w:t>
            </w:r>
          </w:p>
          <w:p w14:paraId="2651D467" w14:textId="77777777" w:rsidR="007A7BEA" w:rsidRPr="00EB2E12" w:rsidRDefault="007A7BEA" w:rsidP="007A7BEA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Сан. инструктор</w:t>
            </w:r>
          </w:p>
          <w:p w14:paraId="2C4E3116" w14:textId="77777777" w:rsidR="00B80BCD" w:rsidRPr="00EB2E12" w:rsidRDefault="007A7BEA" w:rsidP="007A7BE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81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BDDF46" w14:textId="77777777" w:rsidR="003B418C" w:rsidRPr="00EB2E12" w:rsidRDefault="003B418C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2B68CE" w14:textId="77777777" w:rsidR="00B80BCD" w:rsidRPr="00EB2E12" w:rsidRDefault="003B418C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B80BCD" w:rsidRPr="00EB2E12" w14:paraId="1207B46C" w14:textId="77777777" w:rsidTr="001204E9">
        <w:trPr>
          <w:trHeight w:val="165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9CD8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AE49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0DF99E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1A2DE6BC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6DF986F2" w14:textId="77777777" w:rsidR="00396AB5" w:rsidRPr="00EB2E12" w:rsidRDefault="00396AB5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18BAEB27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55DBE6BF" w14:textId="77777777" w:rsidR="00B80BCD" w:rsidRPr="00EB2E12" w:rsidRDefault="00B80BCD" w:rsidP="00533CB0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среди населения акций, направленных на борьбу с алкогольной зависимостью.</w:t>
            </w:r>
          </w:p>
          <w:p w14:paraId="70301456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89171B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6E5B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6329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74EF0E62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5C748BDB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5F96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DADA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C4C378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6B8BD079" w14:textId="77777777" w:rsidR="00B80BCD" w:rsidRPr="00EB2E12" w:rsidRDefault="00DF7834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  <w:p w14:paraId="6DC991CA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D882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E33F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2F9AB092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20C9CF11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40F3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95CD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FDA620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38DAEC7F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1AF99EE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08B1187B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0D04D212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0CFBB689" w14:textId="77777777" w:rsidR="00B80BCD" w:rsidRPr="00EB2E12" w:rsidRDefault="00B80BCD" w:rsidP="007A7BE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6FE0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B081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1AD60D52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7395278A" w14:textId="77777777" w:rsidTr="00B80BCD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9591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C612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25– 31 августа</w:t>
            </w:r>
          </w:p>
          <w:p w14:paraId="3E3A9E0B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активных видов спорта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CDEF59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1C6423FE" w14:textId="77777777" w:rsidR="00B80BCD" w:rsidRPr="00EB2E12" w:rsidRDefault="00B80BCD" w:rsidP="0006387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8803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      </w:r>
          </w:p>
          <w:p w14:paraId="5CFFB288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Низкая физическая активность увеличивает риск развития:</w:t>
            </w:r>
          </w:p>
          <w:p w14:paraId="5870E445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1. Ишемической болезни сердца на 30%;</w:t>
            </w:r>
          </w:p>
          <w:p w14:paraId="7DF2153D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2. Сахарного диабета 2 типа на 27%;</w:t>
            </w:r>
          </w:p>
          <w:p w14:paraId="4B25ADC2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3. Рака толстой кишки и рака молочной железы на 21–25%.</w:t>
            </w:r>
          </w:p>
          <w:p w14:paraId="7F87DB31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Основные рекомендации:</w:t>
            </w:r>
          </w:p>
          <w:p w14:paraId="19F0E056" w14:textId="77777777" w:rsidR="00B80BCD" w:rsidRPr="00EB2E12" w:rsidRDefault="00B80BCD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1. Минимум 150–300 минут умеренной физической активности или минимум 75–150 минут интенсивной физической активности или эквивалентной комбинации в течение недели;</w:t>
            </w:r>
          </w:p>
          <w:p w14:paraId="48DB0EB2" w14:textId="77777777" w:rsidR="00B80BCD" w:rsidRPr="00EB2E12" w:rsidRDefault="00B80BCD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Для получения дополнительных преимуществ для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здоровья увеличить время умеренной физической активности до и более 300 минут или время интенсивной физической активности до и более 150 минут в неделю</w:t>
            </w:r>
          </w:p>
        </w:tc>
        <w:tc>
          <w:tcPr>
            <w:tcW w:w="261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9922" w14:textId="77777777" w:rsidR="007A7BEA" w:rsidRPr="00EB2E12" w:rsidRDefault="007A7BEA" w:rsidP="007A7BEA">
            <w:pPr>
              <w:rPr>
                <w:sz w:val="28"/>
                <w:szCs w:val="28"/>
              </w:rPr>
            </w:pPr>
          </w:p>
          <w:p w14:paraId="3532785B" w14:textId="77777777" w:rsidR="007A7BEA" w:rsidRPr="00EB2E12" w:rsidRDefault="007A7BEA" w:rsidP="007A7BEA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спортив.</w:t>
            </w:r>
          </w:p>
          <w:p w14:paraId="6C400E14" w14:textId="77777777" w:rsidR="007A7BEA" w:rsidRPr="00EB2E12" w:rsidRDefault="007A7BEA" w:rsidP="007A7BEA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медицины Закарьяев  Д.М.</w:t>
            </w:r>
          </w:p>
          <w:p w14:paraId="7068F8FE" w14:textId="77777777" w:rsidR="007A7BEA" w:rsidRPr="00EB2E12" w:rsidRDefault="007A7BEA" w:rsidP="007A7BEA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06251F7D" w14:textId="77777777" w:rsidR="00B80BCD" w:rsidRPr="00EB2E12" w:rsidRDefault="007A7BEA" w:rsidP="007A7B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81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35B196" w14:textId="77777777" w:rsidR="003B418C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EAA3A7" w14:textId="77777777" w:rsidR="00B80BCD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B80BCD" w:rsidRPr="00EB2E12" w14:paraId="5BE18CAD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CC4C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607D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AE964B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56C890E3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676B45E7" w14:textId="77777777" w:rsidR="00396AB5" w:rsidRPr="00EB2E12" w:rsidRDefault="00396AB5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1965AF46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6D01C9AC" w14:textId="77777777" w:rsidR="00B80BCD" w:rsidRPr="00EB2E12" w:rsidRDefault="00B80BCD" w:rsidP="0006387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акций, направленных на вовлечение детей и подростков в ведение активного образа жизни.</w:t>
            </w:r>
          </w:p>
          <w:p w14:paraId="78A2C2FE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7FB0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4EB1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7241A846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501E8D3A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9D70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D4A9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CD44B7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07D1FAD9" w14:textId="77777777" w:rsidR="00B80BCD" w:rsidRPr="00EB2E12" w:rsidRDefault="00DF7834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0C8F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867D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4983609F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BCD" w:rsidRPr="00EB2E12" w14:paraId="738E173E" w14:textId="77777777" w:rsidTr="00B80BCD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BF44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5B56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D6BE99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</w:t>
            </w:r>
            <w:r w:rsidR="00396AB5"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освещение:</w:t>
            </w:r>
          </w:p>
          <w:p w14:paraId="235AAA95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84ED60A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33763B83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59D5F06C" w14:textId="77777777" w:rsidR="00B80BCD" w:rsidRPr="00EB2E12" w:rsidRDefault="007A7BEA" w:rsidP="007A7BEA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7F754548" w14:textId="77777777" w:rsidR="00B80BCD" w:rsidRPr="00EB2E12" w:rsidRDefault="00B80BCD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EA7E" w14:textId="77777777" w:rsidR="00B80BCD" w:rsidRPr="00EB2E12" w:rsidRDefault="00B80BCD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D00C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14:paraId="705121E4" w14:textId="77777777" w:rsidR="00B80BCD" w:rsidRPr="00EB2E12" w:rsidRDefault="00B80BCD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0565" w:rsidRPr="00EB2E12" w14:paraId="5DB0B724" w14:textId="77777777" w:rsidTr="00D50565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A9A0" w14:textId="77777777" w:rsidR="007A7BEA" w:rsidRPr="00EB2E12" w:rsidRDefault="007A7BE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5E1B98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601A" w14:textId="77777777" w:rsidR="007A7BEA" w:rsidRPr="00EB2E12" w:rsidRDefault="007A7BE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547CAC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7 сентября</w:t>
            </w:r>
          </w:p>
          <w:p w14:paraId="2B3F80F1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здорового образа жизни среди детей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4268B4" w14:textId="77777777" w:rsidR="00D50565" w:rsidRPr="00EB2E12" w:rsidRDefault="00580B74" w:rsidP="00580B74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50565"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14B7A25A" w14:textId="77777777" w:rsidR="00580F88" w:rsidRPr="00EB2E12" w:rsidRDefault="00580F88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63DC0BD1" w14:textId="77777777" w:rsidR="00D50565" w:rsidRPr="00EB2E12" w:rsidRDefault="00D50565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теме;</w:t>
            </w:r>
          </w:p>
          <w:p w14:paraId="0BBE48D1" w14:textId="77777777" w:rsidR="00D50565" w:rsidRPr="00EB2E12" w:rsidRDefault="00D50565" w:rsidP="001204E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совещания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детским эндокринологами –обмен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региональным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опытом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внедрению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 w:rsidR="00114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1F05" w14:textId="77777777" w:rsidR="00D50565" w:rsidRPr="00EB2E12" w:rsidRDefault="007A7BEA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здорового образа жизни – важнейшее</w:t>
            </w:r>
            <w:r w:rsidR="00D50565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условие сохранения здоровья любого человека.</w:t>
            </w:r>
          </w:p>
          <w:p w14:paraId="6C3EB2EB" w14:textId="77777777" w:rsidR="00D50565" w:rsidRPr="00EB2E12" w:rsidRDefault="00D50565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      </w:r>
          </w:p>
          <w:p w14:paraId="3C62D2BD" w14:textId="77777777" w:rsidR="00D50565" w:rsidRPr="00EB2E12" w:rsidRDefault="00D50565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14:paraId="363B6FC2" w14:textId="77777777" w:rsidR="00D50565" w:rsidRPr="00EB2E12" w:rsidRDefault="00D50565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14:paraId="213B29D0" w14:textId="77777777" w:rsidR="00D50565" w:rsidRPr="00EB2E12" w:rsidRDefault="00D50565" w:rsidP="00D9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2656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DD36" w14:textId="77777777" w:rsidR="00580B74" w:rsidRPr="00EB2E12" w:rsidRDefault="00580B74" w:rsidP="00580B74">
            <w:pPr>
              <w:rPr>
                <w:sz w:val="28"/>
                <w:szCs w:val="28"/>
              </w:rPr>
            </w:pPr>
          </w:p>
          <w:p w14:paraId="5C9659DA" w14:textId="77777777" w:rsidR="00580B74" w:rsidRPr="00EB2E12" w:rsidRDefault="00580B74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педиатр </w:t>
            </w:r>
          </w:p>
          <w:p w14:paraId="0F01D624" w14:textId="77777777" w:rsidR="00580B74" w:rsidRDefault="00580B74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Гамзатов А.А.</w:t>
            </w:r>
          </w:p>
          <w:p w14:paraId="5480E3AA" w14:textId="77777777" w:rsidR="001145C8" w:rsidRPr="00EB2E12" w:rsidRDefault="001145C8" w:rsidP="00580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эндокринолог Алиева М.И.</w:t>
            </w:r>
          </w:p>
          <w:p w14:paraId="6FAAE0A0" w14:textId="77777777" w:rsidR="00580B74" w:rsidRPr="00EB2E12" w:rsidRDefault="00580B74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Салихова М.Б.</w:t>
            </w:r>
          </w:p>
          <w:p w14:paraId="09783B3C" w14:textId="77777777" w:rsidR="00580B74" w:rsidRPr="00EB2E12" w:rsidRDefault="00580B74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64852FDB" w14:textId="77777777" w:rsidR="00D50565" w:rsidRPr="00EB2E12" w:rsidRDefault="00580B74" w:rsidP="00580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4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89D433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E9B18" w14:textId="77777777" w:rsidR="003B418C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50565" w:rsidRPr="00EB2E12" w14:paraId="2D910041" w14:textId="77777777" w:rsidTr="00D50565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CE99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9A5A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462F36" w14:textId="77777777" w:rsidR="00D50565" w:rsidRPr="00EB2E12" w:rsidRDefault="00D50565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038DED28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76CFD665" w14:textId="77777777" w:rsidR="00396AB5" w:rsidRPr="00EB2E12" w:rsidRDefault="00396AB5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1E60C9BE" w14:textId="77777777" w:rsidR="00396AB5" w:rsidRPr="00EB2E12" w:rsidRDefault="00396AB5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02284AFB" w14:textId="77777777" w:rsidR="00D50565" w:rsidRPr="00EB2E12" w:rsidRDefault="00D50565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14:paraId="5ED12133" w14:textId="77777777" w:rsidR="00D50565" w:rsidRPr="00EB2E12" w:rsidRDefault="00D50565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Раздача информационных памяток по теме профилактики инфекционных заболеваний у детей;</w:t>
            </w:r>
          </w:p>
          <w:p w14:paraId="17F38D34" w14:textId="77777777" w:rsidR="00D50565" w:rsidRPr="00EB2E12" w:rsidRDefault="00D50565" w:rsidP="001204E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на тему здорового образа жизни.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CF0A" w14:textId="77777777" w:rsidR="00D50565" w:rsidRPr="00EB2E12" w:rsidRDefault="00D50565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B9F4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6C2DA147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0565" w:rsidRPr="00EB2E12" w14:paraId="51A02AE1" w14:textId="77777777" w:rsidTr="00D50565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80FA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B59D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F03C0" w14:textId="77777777" w:rsidR="00D50565" w:rsidRPr="00EB2E12" w:rsidRDefault="00D50565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757FD408" w14:textId="77777777" w:rsidR="00D50565" w:rsidRPr="00EB2E12" w:rsidRDefault="00DF7834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3DB4" w14:textId="77777777" w:rsidR="00D50565" w:rsidRPr="00EB2E12" w:rsidRDefault="00D50565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F389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0AF0C41C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0565" w:rsidRPr="00EB2E12" w14:paraId="14680951" w14:textId="77777777" w:rsidTr="00D50565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E93C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6111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B97A7A" w14:textId="77777777" w:rsidR="00D50565" w:rsidRPr="00EB2E12" w:rsidRDefault="00D50565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3A9C8817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21DB82B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692F0CFB" w14:textId="77777777" w:rsidR="007A7BEA" w:rsidRPr="00EB2E12" w:rsidRDefault="007A7BEA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4D11DE56" w14:textId="77777777" w:rsidR="00D50565" w:rsidRPr="00EB2E12" w:rsidRDefault="00580F88" w:rsidP="00580F88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A7BEA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="007A7BEA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6B53" w14:textId="77777777" w:rsidR="00D50565" w:rsidRPr="00EB2E12" w:rsidRDefault="00D50565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12014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6C585955" w14:textId="77777777" w:rsidR="00D50565" w:rsidRPr="00EB2E12" w:rsidRDefault="00D5056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69ED874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309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9AE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8 – 14 сентября</w:t>
            </w:r>
          </w:p>
          <w:p w14:paraId="48512A3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сокращения потребления алкоголя и связанной с ним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смертности и заболеваемости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честь Дня трезвости 11 сентября)</w:t>
            </w:r>
          </w:p>
          <w:p w14:paraId="6CCD76D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540CEA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14:paraId="30803085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40D22B0B" w14:textId="77777777" w:rsidR="00D83333" w:rsidRPr="00EB2E12" w:rsidRDefault="00D83333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теме;</w:t>
            </w:r>
          </w:p>
          <w:p w14:paraId="59CA1ED5" w14:textId="77777777" w:rsidR="00D83333" w:rsidRPr="00EB2E12" w:rsidRDefault="00D83333" w:rsidP="001204E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профилактических консультаций центрами общественного здоровья и медицинской профилактики.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C96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14:paraId="3DF4C0E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скрининга и профилактических консультаций центрами общественного здоровья и медицинской профилактики.</w:t>
            </w:r>
          </w:p>
          <w:p w14:paraId="719905C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2023 г. смертность, непосредственно обусловленная алкоголем, составила 42 152 человек, из них более 70% – население в трудоспособных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возрастах. Стоит отметить, что названный показатель не включает еще большую часть смертей, косвенно связанных с алкоголем, таких как некоторые кардиомиопатии, аритмии, отдельные формы рака, болезни печени.</w:t>
            </w:r>
          </w:p>
          <w:p w14:paraId="167F956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тяжелыми последствиями потребление алкоголя характеризуется в сельской местности.</w:t>
            </w:r>
          </w:p>
          <w:p w14:paraId="3793A93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Крайне необходимо продолжать и усиливать антиалкогольную политику.</w:t>
            </w:r>
          </w:p>
          <w:p w14:paraId="36CECB0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14:paraId="364F28D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14:paraId="15DF0937" w14:textId="77777777" w:rsidR="00D83333" w:rsidRPr="00EB2E12" w:rsidRDefault="00D83333" w:rsidP="0012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</w:tc>
        <w:tc>
          <w:tcPr>
            <w:tcW w:w="26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4A8A" w14:textId="77777777" w:rsidR="00D83333" w:rsidRPr="00EB2E12" w:rsidRDefault="00D83333" w:rsidP="004141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455585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терапевт  </w:t>
            </w:r>
          </w:p>
          <w:p w14:paraId="07EE8A70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Меджидова А. Х.</w:t>
            </w:r>
          </w:p>
          <w:p w14:paraId="6541AA3A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 педиатр </w:t>
            </w:r>
          </w:p>
          <w:p w14:paraId="232C4E1C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Вагабова П.В</w:t>
            </w:r>
          </w:p>
          <w:p w14:paraId="75BD563F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 стоматолог</w:t>
            </w:r>
          </w:p>
          <w:p w14:paraId="7BA29310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26F0C779" w14:textId="77777777" w:rsidR="00D83333" w:rsidRPr="00EB2E12" w:rsidRDefault="00D83333" w:rsidP="00580B74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  <w:p w14:paraId="7E212DC4" w14:textId="77777777" w:rsidR="00D83333" w:rsidRPr="00EB2E12" w:rsidRDefault="00D83333" w:rsidP="004141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E5BCFA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8F9790" w14:textId="77777777" w:rsidR="00D83333" w:rsidRPr="00EB2E12" w:rsidRDefault="003B4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  <w:p w14:paraId="68B659DC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A23200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65051E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81FE94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1053D4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C9A3F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663F7F" w14:textId="77777777" w:rsidR="00D83333" w:rsidRPr="00EB2E12" w:rsidRDefault="00D83333" w:rsidP="00D8333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770462B1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DAD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52B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9D947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10D150B0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491125E3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по теме;</w:t>
            </w:r>
          </w:p>
          <w:p w14:paraId="31E746EA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1098437F" w14:textId="77777777" w:rsidR="00D83333" w:rsidRPr="00EB2E12" w:rsidRDefault="00D83333" w:rsidP="001204E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акций, направленных на популяризацию трезвости и отказа от употребления алкогольной продукции.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35D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A16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14:paraId="6976360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432C0B47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158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197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E9CB11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62203246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A53D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C7A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14:paraId="57C8889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237AF4D7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6C2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6C0F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D6021F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761C4E27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6EF27C7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0FD5CFA4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188B91F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3381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AAF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14:paraId="25E37E8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6FEAAAA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9B1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C4E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15 – 21 сентября</w:t>
            </w:r>
          </w:p>
          <w:p w14:paraId="3593FD0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безопасности пациента и популяризации центров здоровья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5EB0BD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10AF092C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25FF8D8A" w14:textId="77777777" w:rsidR="00D83333" w:rsidRPr="00EB2E12" w:rsidRDefault="00D83333" w:rsidP="001204E9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B595" w14:textId="77777777" w:rsidR="00D83333" w:rsidRPr="00EB2E12" w:rsidRDefault="001204E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="00D83333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центра здоровья:</w:t>
            </w:r>
          </w:p>
          <w:p w14:paraId="2273F5C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Информирование населения о вредных и опасных для здоровья человека факторах;</w:t>
            </w:r>
          </w:p>
          <w:p w14:paraId="55A905F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2. Оценка функциональных и адаптивных резервов организма, прогноз состояния здоровья;</w:t>
            </w:r>
          </w:p>
          <w:p w14:paraId="5057E9A4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3. Формирование у граждан ответственного отношения к своему здоровью и здоровью своих близких;</w:t>
            </w:r>
          </w:p>
          <w:p w14:paraId="57AB28E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4. Формирование у населения принципов «ответственного родительства»;</w:t>
            </w:r>
          </w:p>
          <w:p w14:paraId="5C4CBDBE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5. 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алкоголяи табака;</w:t>
            </w:r>
          </w:p>
          <w:p w14:paraId="07181917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6. Обучение граждан эффективным методам профилактики заболеваний;</w:t>
            </w:r>
          </w:p>
          <w:p w14:paraId="42872C8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Консультирование по сохранению и укреплению здоровья, включая рекомендации по коррекции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питания, двигательной активности, занятиям физкультурой и спортом,режиму сна, условиям быта, труда (учебы) и отдыха;</w:t>
            </w:r>
          </w:p>
          <w:p w14:paraId="56C3C7C0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8. Разработка индивидуальных рекомендаций сохранения здоровья;</w:t>
            </w:r>
          </w:p>
          <w:p w14:paraId="2FD2FDF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9. 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14:paraId="4C66F308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10. Мониторинг показателей в области профилактики неинфекционных заболеваний и формирования здорового образа жизни.</w:t>
            </w:r>
          </w:p>
          <w:p w14:paraId="24865A1E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11. Категории граждан, которым оказываются медицинские услуги в центре здоровья:</w:t>
            </w:r>
          </w:p>
          <w:p w14:paraId="513BED1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1) впервые самостоятельно обратившиеся граждане для проведения комплексного обследования;</w:t>
            </w:r>
          </w:p>
          <w:p w14:paraId="0302798D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2) направленные врачами амбулаторно-поликлинических учреждений;</w:t>
            </w:r>
          </w:p>
          <w:p w14:paraId="10FDB792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3) направленные врачами после дополнительной диспансеризации (I - II группы здоровья);</w:t>
            </w:r>
          </w:p>
          <w:p w14:paraId="707808F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4) направленные врачами из стационаров после острого заболевания;</w:t>
            </w:r>
          </w:p>
          <w:p w14:paraId="47FE0EE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5) 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14:paraId="788DAB78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6) дети 15-17 лет, обратившиеся самостоятельно;</w:t>
            </w:r>
          </w:p>
          <w:p w14:paraId="6DF823B6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7) 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14:paraId="637EE68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ирационального питания.</w:t>
            </w:r>
          </w:p>
        </w:tc>
        <w:tc>
          <w:tcPr>
            <w:tcW w:w="274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2BDB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lastRenderedPageBreak/>
              <w:t>Вр терапевт</w:t>
            </w:r>
          </w:p>
          <w:p w14:paraId="5C221D5D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Ханбатырова Р.М.</w:t>
            </w:r>
          </w:p>
          <w:p w14:paraId="23CD6A74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терапевт Ахмедова Р.Ш.</w:t>
            </w:r>
          </w:p>
          <w:p w14:paraId="1A79ACAD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48E215BB" w14:textId="77777777" w:rsidR="00D83333" w:rsidRPr="00EB2E12" w:rsidRDefault="00D83333" w:rsidP="00D83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4687935" w14:textId="77777777" w:rsidR="00D83333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7380FC79" w14:textId="77777777" w:rsidTr="001204E9">
        <w:trPr>
          <w:trHeight w:val="1115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0F6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CAF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C02214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0CE845C4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45C92447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50819AD9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171E559F" w14:textId="77777777" w:rsidR="00D83333" w:rsidRPr="00EB2E12" w:rsidRDefault="00D83333" w:rsidP="001204E9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5FA0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2CB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03BDC5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4F67D605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AC5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2FC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3828F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15148F6E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3385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56E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D2995E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8D8DDCF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4C4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AD5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38867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6884930F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410A96C4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4E46C1C2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0B84002E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89E0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33C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E6D797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967DEC8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2E6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2E5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22 – 28 сентября</w:t>
            </w:r>
          </w:p>
          <w:p w14:paraId="66AC876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Неделя информирования о важности диспансеризации и профосмотров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D4750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14:paraId="089A873B" w14:textId="77777777" w:rsidR="00D83333" w:rsidRPr="00EB2E12" w:rsidRDefault="00D83333" w:rsidP="0006387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9550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ВОЗ определяет ответственное отношение к здоровью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14:paraId="3466DE5A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включает в себя ответственное отношение к здоровью:</w:t>
            </w:r>
          </w:p>
          <w:p w14:paraId="696CF6B0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1.Соблюдение здорового образа жизни;</w:t>
            </w:r>
          </w:p>
          <w:p w14:paraId="1440AF88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2.Мониторинг собственного здоровья;</w:t>
            </w:r>
          </w:p>
          <w:p w14:paraId="109AB5F9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3.Ответственное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14:paraId="1A43C276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14:paraId="3487FAC4" w14:textId="77777777" w:rsidR="00D83333" w:rsidRPr="00EB2E12" w:rsidRDefault="00D83333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      </w:r>
          </w:p>
          <w:p w14:paraId="5FABF922" w14:textId="77777777" w:rsidR="00D83333" w:rsidRPr="00EB2E12" w:rsidRDefault="00D83333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Даже если гражданин состоит на диспансерном учете, ему необходимо проходить диспансеризацию, т.к. она поможет выявить другие ХНИЗ.</w:t>
            </w:r>
          </w:p>
          <w:p w14:paraId="63817593" w14:textId="77777777" w:rsidR="00D83333" w:rsidRPr="00EB2E12" w:rsidRDefault="00D83333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730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7BA4" w14:textId="77777777" w:rsidR="00D83333" w:rsidRPr="00EB2E12" w:rsidRDefault="00D83333" w:rsidP="00D83333">
            <w:pPr>
              <w:rPr>
                <w:sz w:val="28"/>
                <w:szCs w:val="28"/>
              </w:rPr>
            </w:pPr>
          </w:p>
          <w:p w14:paraId="26FC2A5B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lastRenderedPageBreak/>
              <w:t xml:space="preserve">Врач терапевт </w:t>
            </w:r>
          </w:p>
          <w:p w14:paraId="32F1AE90" w14:textId="77777777" w:rsidR="00D83333" w:rsidRPr="00EB2E12" w:rsidRDefault="00202C35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 Магомедова Х.Д.</w:t>
            </w:r>
          </w:p>
          <w:p w14:paraId="7CC2AB6B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гинеколог </w:t>
            </w:r>
          </w:p>
          <w:p w14:paraId="5337114B" w14:textId="77777777" w:rsidR="00D83333" w:rsidRPr="00EB2E12" w:rsidRDefault="001145C8" w:rsidP="00D8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Дакаева А.Б.</w:t>
            </w:r>
          </w:p>
          <w:p w14:paraId="029F59F8" w14:textId="77777777" w:rsidR="00D83333" w:rsidRPr="00EB2E12" w:rsidRDefault="00D83333" w:rsidP="00D83333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364B2BE7" w14:textId="77777777" w:rsidR="00D83333" w:rsidRPr="00EB2E12" w:rsidRDefault="00D83333" w:rsidP="00D83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6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CE00838" w14:textId="77777777" w:rsidR="00D83333" w:rsidRPr="00EB2E12" w:rsidRDefault="00D83333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14:paraId="39A8523E" w14:textId="77777777" w:rsidR="003B418C" w:rsidRPr="00EB2E12" w:rsidRDefault="003B418C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4C3514FB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525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53A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136151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6E8936BE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21061175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00D887DB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0DE08194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B3E6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7F8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4B2D8D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8BF055F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C47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D68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1EF0D0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5F090C57" w14:textId="77777777" w:rsidR="00D83333" w:rsidRPr="00EB2E12" w:rsidRDefault="00D83333" w:rsidP="00BD2AFB">
            <w:pPr>
              <w:numPr>
                <w:ilvl w:val="0"/>
                <w:numId w:val="3"/>
              </w:numPr>
              <w:spacing w:line="240" w:lineRule="auto"/>
              <w:ind w:left="13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  <w:p w14:paraId="792B48F5" w14:textId="77777777" w:rsidR="00D83333" w:rsidRPr="00EB2E12" w:rsidRDefault="00D83333" w:rsidP="00BD2AFB">
            <w:pPr>
              <w:pStyle w:val="a5"/>
              <w:numPr>
                <w:ilvl w:val="0"/>
                <w:numId w:val="3"/>
              </w:numPr>
              <w:ind w:left="1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выездной диспансеризации и профосмотров в трудовых коллективах.</w:t>
            </w:r>
          </w:p>
          <w:p w14:paraId="0C9AD9AA" w14:textId="77777777" w:rsidR="00D83333" w:rsidRPr="00EB2E12" w:rsidRDefault="00D83333" w:rsidP="00BD2AF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9D0F93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3273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3A8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4C80EAD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6AA3C74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B2E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13E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D91914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45A3C26C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6667EE1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151E48D2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45DC53EA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179E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D98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6109ED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505082D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F74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F6B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– 5 октября</w:t>
            </w:r>
          </w:p>
          <w:p w14:paraId="6EFBE25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ответственного отношения к сердцу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честь Всемирного дня сердца 29 сентября)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269E4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74933467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4E4E441C" w14:textId="77777777" w:rsidR="00D83333" w:rsidRPr="00EB2E12" w:rsidRDefault="00D83333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  <w:p w14:paraId="2B97C735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F858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14:paraId="44613BBC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14:paraId="613D673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269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E97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846CB2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терапевт </w:t>
            </w:r>
          </w:p>
          <w:p w14:paraId="0A4A9793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Мамаева Р.П.</w:t>
            </w:r>
          </w:p>
          <w:p w14:paraId="6AA58AA3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кардиолог Бамматова З.Р.</w:t>
            </w:r>
          </w:p>
          <w:p w14:paraId="6BC47DCF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6C1B4BEF" w14:textId="77777777" w:rsidR="00D83333" w:rsidRPr="00EB2E12" w:rsidRDefault="00202C35" w:rsidP="00202C3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0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E3CF2A7" w14:textId="77777777" w:rsidR="00D83333" w:rsidRPr="00EB2E12" w:rsidRDefault="00D833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5E0FD" w14:textId="77777777" w:rsidR="00D83333" w:rsidRPr="00EB2E12" w:rsidRDefault="003B418C" w:rsidP="00D83333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1915D1A5" w14:textId="77777777" w:rsidTr="001204E9">
        <w:trPr>
          <w:trHeight w:val="995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7E0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26D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C1A3BC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4BB326A8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32DEE030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2B4B4D28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02DBC875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EA93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DA7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1CDE595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7138E4D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708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866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AD8FB4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7D6EE360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C4CD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A7B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DCEF17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CE79055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6C88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075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31152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5B047751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интервью, выступлений главных региональных специалистов по теме, статей, позитивных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новостей и других материалов;</w:t>
            </w:r>
          </w:p>
          <w:p w14:paraId="5562409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35546C0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02C0D822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3B70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FC2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12B159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41910B4B" w14:textId="77777777" w:rsidTr="003A16D0">
        <w:trPr>
          <w:trHeight w:val="757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BDF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38D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6 – 12 октября</w:t>
            </w:r>
          </w:p>
          <w:p w14:paraId="5FDE86F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ECCEA1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75BFDDF6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5CB320B9" w14:textId="77777777" w:rsidR="00D83333" w:rsidRPr="00EB2E12" w:rsidRDefault="00D83333" w:rsidP="003A16D0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4AD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14:paraId="69743BE7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</w:t>
            </w:r>
          </w:p>
          <w:p w14:paraId="2B2B0687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 случае, если победить такое состояние не получается, стоит обратиться к специалисту.</w:t>
            </w:r>
          </w:p>
          <w:p w14:paraId="2CA63B51" w14:textId="77777777" w:rsidR="00D83333" w:rsidRPr="00EB2E12" w:rsidRDefault="00D83333" w:rsidP="00727DB3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14:paraId="003E56D7" w14:textId="77777777" w:rsidR="00D83333" w:rsidRPr="00EB2E12" w:rsidRDefault="00D83333" w:rsidP="00727DB3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-Алкоголь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системы.</w:t>
            </w:r>
          </w:p>
          <w:p w14:paraId="7296235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758A" w14:textId="77777777" w:rsidR="00202C35" w:rsidRPr="00EB2E12" w:rsidRDefault="00202C35" w:rsidP="00202C35">
            <w:pPr>
              <w:rPr>
                <w:sz w:val="28"/>
                <w:szCs w:val="28"/>
              </w:rPr>
            </w:pPr>
          </w:p>
          <w:p w14:paraId="58C4ED66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психиатр </w:t>
            </w:r>
          </w:p>
          <w:p w14:paraId="15D439B9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Чкалов Р.Г.</w:t>
            </w:r>
          </w:p>
          <w:p w14:paraId="09B7359E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 </w:t>
            </w:r>
          </w:p>
          <w:p w14:paraId="5490A5D8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Юсупова М.Р.</w:t>
            </w:r>
          </w:p>
          <w:p w14:paraId="4C373931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7D99F1F3" w14:textId="77777777" w:rsidR="00D83333" w:rsidRPr="00EB2E12" w:rsidRDefault="00202C35" w:rsidP="00202C35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0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E3FFBA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62D34" w14:textId="77777777" w:rsidR="003B418C" w:rsidRPr="00EB2E12" w:rsidRDefault="003B418C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73D03A65" w14:textId="77777777" w:rsidTr="00314127">
        <w:trPr>
          <w:trHeight w:val="1055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093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B1E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51FD1B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4A67B6E5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07E050FA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438F3BDF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68F8A490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1E40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535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0369257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81EF66B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3CE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992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5F27B8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2983858D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458B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BEB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0F5918F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E9F50F2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666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36B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D1C8C6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04104526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F3987E3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5D1EFB6F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08A0C7CA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4A88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F51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E8710E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A58CB4B" w14:textId="77777777" w:rsidTr="003A16D0">
        <w:trPr>
          <w:trHeight w:val="723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193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7A3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13 – 19 октября</w:t>
            </w:r>
          </w:p>
          <w:p w14:paraId="629AA05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0710CF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671CCD28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56F77051" w14:textId="77777777" w:rsidR="00D83333" w:rsidRPr="00EB2E12" w:rsidRDefault="00D83333" w:rsidP="003A16D0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A5C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Рак молочной железы (РМЖ) является одним из самых распространенных онкологических заболеваний в России и мире.</w:t>
            </w:r>
          </w:p>
          <w:p w14:paraId="2D90684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этом важно помнить, что и мужчины, 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      </w:r>
          </w:p>
          <w:p w14:paraId="17FE6E5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      </w:r>
          </w:p>
          <w:p w14:paraId="16DC296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Также к факторам риска относят избыточный вес, вредные привычки, гинекологические заболевания, ушибы и травмы молочных желез.</w:t>
            </w:r>
          </w:p>
          <w:p w14:paraId="172CD219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Самоосмотр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      </w:r>
          </w:p>
          <w:p w14:paraId="2D84CAB8" w14:textId="77777777" w:rsidR="00D83333" w:rsidRPr="00EB2E12" w:rsidRDefault="00D83333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Маммография – «золотой стандарт» диагностики, безальтернативный метод выявления всех известных вариантов РМЖ, в том числе – непальпируемого.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</w:tc>
        <w:tc>
          <w:tcPr>
            <w:tcW w:w="267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D32D" w14:textId="77777777" w:rsidR="00202C35" w:rsidRPr="00EB2E12" w:rsidRDefault="00202C35" w:rsidP="00202C35">
            <w:pPr>
              <w:rPr>
                <w:sz w:val="28"/>
                <w:szCs w:val="28"/>
              </w:rPr>
            </w:pPr>
          </w:p>
          <w:p w14:paraId="75EF597C" w14:textId="77777777" w:rsidR="00202C35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гинеколог </w:t>
            </w:r>
          </w:p>
          <w:p w14:paraId="7A48D8B6" w14:textId="77777777" w:rsidR="009337E3" w:rsidRDefault="009337E3" w:rsidP="00202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Д.М.</w:t>
            </w:r>
          </w:p>
          <w:p w14:paraId="57AEC942" w14:textId="77777777" w:rsidR="009337E3" w:rsidRDefault="009337E3" w:rsidP="00202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Джангишиева Н.С.</w:t>
            </w:r>
          </w:p>
          <w:p w14:paraId="676BCEA7" w14:textId="77777777" w:rsidR="009337E3" w:rsidRDefault="009337E3" w:rsidP="00202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Дакаева А.Б.</w:t>
            </w:r>
          </w:p>
          <w:p w14:paraId="2DE3C92A" w14:textId="77777777" w:rsidR="009337E3" w:rsidRDefault="009337E3" w:rsidP="00202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Амирова З.М.</w:t>
            </w:r>
          </w:p>
          <w:p w14:paraId="16A92AB3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72D7D1B7" w14:textId="77777777" w:rsidR="00D83333" w:rsidRPr="00EB2E12" w:rsidRDefault="00202C35" w:rsidP="00202C3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25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955EA0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C17C9" w14:textId="77777777" w:rsidR="003B418C" w:rsidRPr="00EB2E12" w:rsidRDefault="003B418C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  <w:p w14:paraId="0D0956EF" w14:textId="77777777" w:rsidR="003B418C" w:rsidRPr="00EB2E12" w:rsidRDefault="003B418C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151C1CC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BC61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973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F1C783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3C7FBEB6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  <w:r w:rsidR="00933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0BC428F5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  <w:r w:rsidR="00933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63F480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38A7C6DD" w14:textId="77777777" w:rsidR="00D83333" w:rsidRPr="00EB2E12" w:rsidRDefault="00D83333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железы;</w:t>
            </w:r>
          </w:p>
          <w:p w14:paraId="1784E993" w14:textId="77777777" w:rsidR="00D83333" w:rsidRPr="00EB2E12" w:rsidRDefault="00D83333" w:rsidP="001204E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интерактивных лекций с демонстрацией способов самообследования на признаки рака молочной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железы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6559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E2F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63A5238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7BA123C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865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087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AC007E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1C9BC940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703F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EC1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54B8FC7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6E8350A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59B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C99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55B473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2BF8464B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EAD6CA8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0E2E58D4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231270CB" w14:textId="77777777" w:rsidR="00D83333" w:rsidRPr="00EB2E12" w:rsidRDefault="00D83333" w:rsidP="007A7BE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E2EE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8D5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14:paraId="1A771EE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38957DC" w14:textId="77777777" w:rsidTr="003A16D0">
        <w:trPr>
          <w:trHeight w:val="142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AD4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652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20 – 26 октября</w:t>
            </w:r>
          </w:p>
          <w:p w14:paraId="0468FD8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потребления овощей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фруктов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D24ABA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0089ADFF" w14:textId="77777777" w:rsidR="00D83333" w:rsidRPr="00EB2E12" w:rsidRDefault="00D83333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теме;</w:t>
            </w:r>
          </w:p>
          <w:p w14:paraId="3CE4BCBE" w14:textId="77777777" w:rsidR="00D83333" w:rsidRPr="00EB2E12" w:rsidRDefault="00D83333" w:rsidP="0041413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пользе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 w:rsidR="00122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неменее400 грамм фруктов и овощей в день.</w:t>
            </w:r>
          </w:p>
          <w:p w14:paraId="2E29AC34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0A67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      </w:r>
          </w:p>
          <w:p w14:paraId="555BDE2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      </w:r>
          </w:p>
          <w:p w14:paraId="40660B48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Согласно последним рекомендациям ВОЗ, необходимо потреблять не менее 400 грамм овощей и фруктов в день.</w:t>
            </w:r>
          </w:p>
          <w:p w14:paraId="25CB9AD4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Оптимальное количество зависит от целого ряда факторов, включая возраст, пол и уровень физической активности человека.</w:t>
            </w:r>
          </w:p>
          <w:p w14:paraId="0EFF9069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Потребление овощей и фруктов в достаточном (и даже выше рекомендуемого) количестве приносит многоплановую пользу:</w:t>
            </w:r>
          </w:p>
          <w:p w14:paraId="7D53B401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росту и развитию детей;</w:t>
            </w:r>
          </w:p>
          <w:p w14:paraId="0F2D7C7B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Увеличивает продолжительность жизни;</w:t>
            </w:r>
          </w:p>
          <w:p w14:paraId="5F0D46BC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Способствует сохранению психического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здоровья;</w:t>
            </w:r>
          </w:p>
          <w:p w14:paraId="1B5F8226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здоровье сердца;</w:t>
            </w:r>
          </w:p>
          <w:p w14:paraId="3A10BC34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 риск онкологических заболеваний;</w:t>
            </w:r>
          </w:p>
          <w:p w14:paraId="2F10ECE9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 риск ожирения;</w:t>
            </w:r>
          </w:p>
          <w:p w14:paraId="375D6E34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 риск развития диабета;</w:t>
            </w:r>
          </w:p>
          <w:p w14:paraId="1659864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Улучшает состояние кишечника;</w:t>
            </w:r>
          </w:p>
          <w:p w14:paraId="03810CEA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Улучшает иммунитет.</w:t>
            </w:r>
          </w:p>
        </w:tc>
        <w:tc>
          <w:tcPr>
            <w:tcW w:w="2768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2C8D" w14:textId="77777777" w:rsidR="00202C35" w:rsidRPr="00EB2E12" w:rsidRDefault="00202C35" w:rsidP="00202C35">
            <w:pPr>
              <w:rPr>
                <w:sz w:val="28"/>
                <w:szCs w:val="28"/>
              </w:rPr>
            </w:pPr>
          </w:p>
          <w:p w14:paraId="0E8ED1E7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терапевт </w:t>
            </w:r>
          </w:p>
          <w:p w14:paraId="181732A2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 Алиева С.Г.</w:t>
            </w:r>
          </w:p>
          <w:p w14:paraId="4CFE2EAB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4E512A57" w14:textId="77777777" w:rsidR="00D83333" w:rsidRPr="00EB2E12" w:rsidRDefault="00202C35" w:rsidP="0020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3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D22BB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4CD3A" w14:textId="77777777" w:rsidR="003B418C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  <w:p w14:paraId="63A1DC32" w14:textId="77777777" w:rsidR="003B418C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77AE3538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69C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4BB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CE5D5B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02E02B4D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6CE9E823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647B6546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6CE92830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99A5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317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F0CC35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312747C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9F0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A8C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30E76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51297590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2C8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9AF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5907CD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715D9EC5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A93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799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B0BB87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0B16CE76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4FB42FD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36458747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24637E72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информационных порталах органов власти субъектов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921D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2CF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3D8DB3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E701400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DFB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EB3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– 2 ноября</w:t>
            </w:r>
          </w:p>
          <w:p w14:paraId="6FF642E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инсультом (в честь Всемирного дня борьбы с инсультом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29 октября)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712195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70223B99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6C55610E" w14:textId="77777777" w:rsidR="00D83333" w:rsidRPr="00EB2E12" w:rsidRDefault="00D83333" w:rsidP="003A3FEA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  <w:p w14:paraId="2279355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5F89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Симптомы инсульта:</w:t>
            </w:r>
          </w:p>
          <w:p w14:paraId="4600CEF4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Головокружение, потеря равновесия и координации движения;</w:t>
            </w:r>
          </w:p>
          <w:p w14:paraId="28104BB8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 речью;</w:t>
            </w:r>
          </w:p>
          <w:p w14:paraId="1435ACF6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Онемение, слабость или паралич одной стороны тела;</w:t>
            </w:r>
          </w:p>
          <w:p w14:paraId="6A39080C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Потемнение в глазах, двоение предметов или их размытие;</w:t>
            </w:r>
          </w:p>
          <w:p w14:paraId="28F6946B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Внезапная сильная головная боль.</w:t>
            </w:r>
          </w:p>
          <w:p w14:paraId="16A8A178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Факторы риска:</w:t>
            </w:r>
          </w:p>
          <w:p w14:paraId="5E472ED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Пожилой возраст (особенно после 65 лет);</w:t>
            </w:r>
          </w:p>
          <w:p w14:paraId="6BDCDB6C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Артериальная гипертензия увеличивает риск ишемического инсульта в два раза;</w:t>
            </w:r>
          </w:p>
          <w:p w14:paraId="12DABEF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 уровень холестерина в крови;</w:t>
            </w:r>
          </w:p>
          <w:p w14:paraId="6CDCBF9A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Атеросклероз;</w:t>
            </w:r>
          </w:p>
          <w:p w14:paraId="6BAF67C9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Курение;</w:t>
            </w:r>
          </w:p>
          <w:p w14:paraId="432D7923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Сахарный диабет;</w:t>
            </w:r>
          </w:p>
          <w:p w14:paraId="428D1BF1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Ожирение;</w:t>
            </w:r>
          </w:p>
          <w:p w14:paraId="3A75B96E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14:paraId="5157725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Правильно подобранная терапия и следование рекомендациям врача минимизируют риски.</w:t>
            </w:r>
          </w:p>
          <w:p w14:paraId="22CB964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</w:p>
          <w:p w14:paraId="7752087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BF78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D8EB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невропатолог Акаева Э.К.</w:t>
            </w:r>
          </w:p>
          <w:p w14:paraId="27788D09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56C747B1" w14:textId="77777777" w:rsidR="00D83333" w:rsidRPr="00EB2E12" w:rsidRDefault="00202C35" w:rsidP="0020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6163EB2" w14:textId="77777777" w:rsidR="00D83333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138A3212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F59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F83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44967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7E4D6BC8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7B2CD0F6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01597092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5F40469C" w14:textId="77777777" w:rsidR="00D83333" w:rsidRPr="00EB2E12" w:rsidRDefault="00D83333" w:rsidP="005F4826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CA01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6CE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ED2441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1B8A60B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939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B4E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2F6EC4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16B9356A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DFAD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C43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6F3600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114BE7D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CD3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5D7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59D8C6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3EDDEF3C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632F9953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3419FEC3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644F511C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89F2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DC8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B50428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7DBD4420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708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41A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 – 9 ноября</w:t>
            </w:r>
          </w:p>
          <w:p w14:paraId="28A0EC7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профилактики рака легких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9BB046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14:paraId="2FC6459F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6469B695" w14:textId="77777777" w:rsidR="00D83333" w:rsidRPr="005F4826" w:rsidRDefault="00D83333" w:rsidP="005F4826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5974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Факторы риска развития рака легкого можно разделить на две категории – внутренние и внешние. К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14:paraId="5E0AA37C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14:paraId="592EBEE9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14:paraId="715EDBF0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      </w:r>
          </w:p>
          <w:p w14:paraId="5F288A9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74D5" w14:textId="77777777" w:rsidR="00202C35" w:rsidRPr="00EB2E12" w:rsidRDefault="00202C35" w:rsidP="00202C35">
            <w:pPr>
              <w:rPr>
                <w:sz w:val="28"/>
                <w:szCs w:val="28"/>
              </w:rPr>
            </w:pPr>
          </w:p>
          <w:p w14:paraId="4FE3EF23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онколог  </w:t>
            </w:r>
          </w:p>
          <w:p w14:paraId="7659F0CC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lastRenderedPageBreak/>
              <w:t>Меджидова А.Х.</w:t>
            </w:r>
          </w:p>
          <w:p w14:paraId="7377AF34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терапевт Магомедова Х.Д.</w:t>
            </w:r>
          </w:p>
          <w:p w14:paraId="518949B6" w14:textId="77777777" w:rsidR="00202C35" w:rsidRPr="00EB2E12" w:rsidRDefault="00202C35" w:rsidP="00202C35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1ADDB3A5" w14:textId="77777777" w:rsidR="00D83333" w:rsidRPr="00EB2E12" w:rsidRDefault="00202C35" w:rsidP="00202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41835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804CE" w14:textId="77777777" w:rsidR="003B418C" w:rsidRPr="00EB2E12" w:rsidRDefault="003B418C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05618F7F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720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D18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AE325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11CD1F53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05377B16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3C79BCDB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254EEA70" w14:textId="77777777" w:rsidR="00D83333" w:rsidRPr="00EB2E12" w:rsidRDefault="00D83333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часов/лекций в образовательных учреждениях о влиянии табакокурения и употребления никотинсодержащей продукции на риск возникновения онкологических заболеваний. </w:t>
            </w:r>
          </w:p>
          <w:p w14:paraId="5F848C1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8ADF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8D8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064C83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CEEFC0C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A06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674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1F7EA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3950C624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2FE9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FFE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E34DC2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6433B97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191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AB8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7C0C8C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14FA1AAC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59DDFAB8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33E85490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7300EB7B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BF5B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A84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7006C3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A093F38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D4A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67A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10 – 16 ноября</w:t>
            </w:r>
          </w:p>
          <w:p w14:paraId="1631385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диабетом (в честь Всемирного дня борьбы с диабетом 14 ноября)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4BD31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6CEE5054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0D8C963D" w14:textId="77777777" w:rsidR="00D83333" w:rsidRPr="00EB2E12" w:rsidRDefault="00D83333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  <w:p w14:paraId="656C4F0A" w14:textId="77777777" w:rsidR="00D83333" w:rsidRPr="00EB2E12" w:rsidRDefault="00D83333" w:rsidP="005611F0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2B45" w14:textId="77777777" w:rsidR="00775B59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  <w:p w14:paraId="1E85BA7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      </w:r>
          </w:p>
          <w:p w14:paraId="0B4FADF2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СД – это серьезное заболевание, опасное своими осложнениями, сильно снижающими качество жизни людей, а также повышающее риски развития других заболеваний.</w:t>
            </w:r>
          </w:p>
          <w:p w14:paraId="0AD0C54E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Неправильный контроль уровня глюкозы в крови грозит нарушением функций почек, нервной и сердечно-сосудистой систем.</w:t>
            </w:r>
          </w:p>
          <w:p w14:paraId="062DF12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Контроль глюкозы в крови осуществляется при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помощи приема препаратов или их комбинации и коррекции образа жизни.</w:t>
            </w:r>
          </w:p>
        </w:tc>
        <w:tc>
          <w:tcPr>
            <w:tcW w:w="2730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C793" w14:textId="77777777" w:rsidR="007B44B8" w:rsidRPr="00EB2E12" w:rsidRDefault="007B44B8" w:rsidP="007B44B8">
            <w:pPr>
              <w:rPr>
                <w:sz w:val="28"/>
                <w:szCs w:val="28"/>
              </w:rPr>
            </w:pPr>
          </w:p>
          <w:p w14:paraId="395D0F8B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эндокринолог</w:t>
            </w:r>
          </w:p>
          <w:p w14:paraId="422A29BA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Алиева М.И.</w:t>
            </w:r>
          </w:p>
          <w:p w14:paraId="668FA36D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2F7D8B27" w14:textId="77777777" w:rsidR="00D83333" w:rsidRPr="00EB2E12" w:rsidRDefault="007B44B8" w:rsidP="007B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6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5028F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1593C" w14:textId="77777777" w:rsidR="00FF0E0A" w:rsidRPr="00EB2E12" w:rsidRDefault="00FF0E0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41AF54C9" w14:textId="77777777" w:rsidTr="00775B59">
        <w:trPr>
          <w:trHeight w:val="220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1AD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84B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81251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4C77F848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317CCCB5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1BC5FA79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1526A8B6" w14:textId="77777777" w:rsidR="00D83333" w:rsidRPr="00EB2E12" w:rsidRDefault="00D83333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кулинарных практикумов для родителей и детей с сахарным диабетом;</w:t>
            </w:r>
          </w:p>
          <w:p w14:paraId="0722FCCD" w14:textId="77777777" w:rsidR="00D83333" w:rsidRPr="00EB2E12" w:rsidRDefault="00D83333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школ сахарного диабета;</w:t>
            </w:r>
          </w:p>
          <w:p w14:paraId="6448FE2A" w14:textId="77777777" w:rsidR="00D83333" w:rsidRPr="00EB2E12" w:rsidRDefault="00D83333" w:rsidP="00775B5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среди родителей памяток и буклетов о профилактике сахарного диабета у детей и подростков и методов его раннего выявления.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8C3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F69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2056EC2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4C54A7E7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861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65B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51E23C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1E60F4B6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Размещение информационных материалов.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A69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925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7F6B241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443FD01C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141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D78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77FEA0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7A7011A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3861D8C2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1CC5610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5B27CEC9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EA49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B04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2FD2C79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41385F9F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9D5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AE6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17 – 23 ноября</w:t>
            </w:r>
          </w:p>
          <w:p w14:paraId="1204B44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 антимикробной резистентностью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 честь Всемирной недели повышения осведомленности о проблеме устойчивости к противомикробным препаратам)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4434F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421706CA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086C4C1A" w14:textId="77777777" w:rsidR="00D83333" w:rsidRPr="00EB2E12" w:rsidRDefault="00D83333" w:rsidP="00D113D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3752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14:paraId="2C470F4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14:paraId="3D2192AC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      </w:r>
          </w:p>
          <w:p w14:paraId="4C04AAB3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Антибиотик – рецептурный препарат, назначить его может только врач.</w:t>
            </w:r>
          </w:p>
          <w:p w14:paraId="6A15632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      </w:r>
            <w:r w:rsidRPr="00EB2E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12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A07F" w14:textId="77777777" w:rsidR="007B44B8" w:rsidRPr="00EB2E12" w:rsidRDefault="007B44B8" w:rsidP="007B44B8">
            <w:pPr>
              <w:rPr>
                <w:sz w:val="28"/>
                <w:szCs w:val="28"/>
              </w:rPr>
            </w:pPr>
          </w:p>
          <w:p w14:paraId="4E3BF83C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 педиатр </w:t>
            </w:r>
          </w:p>
          <w:p w14:paraId="6DAEF64D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Абдурахманова У.Ш.</w:t>
            </w:r>
          </w:p>
          <w:p w14:paraId="6C2BE660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6B31DB32" w14:textId="77777777" w:rsidR="00D83333" w:rsidRPr="00EB2E12" w:rsidRDefault="007B44B8" w:rsidP="007B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887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2B303C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4B173" w14:textId="77777777" w:rsidR="00FF0E0A" w:rsidRPr="00EB2E12" w:rsidRDefault="00FF0E0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12BD8E28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1E3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154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01093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78A8BCED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7C64D504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434D03A6" w14:textId="77777777" w:rsidR="00D83333" w:rsidRPr="00EB2E12" w:rsidRDefault="00D83333" w:rsidP="00D113D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C141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E58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3D05634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4E077F8" w14:textId="77777777" w:rsidTr="00D113DF">
        <w:trPr>
          <w:trHeight w:val="729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4A5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626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96630F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7F62E9EC" w14:textId="77777777" w:rsidR="00D83333" w:rsidRPr="00EB2E12" w:rsidRDefault="00D83333" w:rsidP="00D113D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FAC6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311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0439B4F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EA0AA99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31D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1F2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8A06A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7D2E5AEE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6635EFC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5D3FD392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74A462C6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44DB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7A5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69E76F2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232C93D1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919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17D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24 – 30 ноября</w:t>
            </w:r>
          </w:p>
          <w:p w14:paraId="34A944C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ЖКТ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BF70CF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3757A717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38B1FACB" w14:textId="77777777" w:rsidR="00D83333" w:rsidRPr="00EB2E12" w:rsidRDefault="00D83333" w:rsidP="005611F0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04A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14:paraId="529167E2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Для того, чтобы не допустить нарушений пищеварения, важно правильно питаться, включая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достаточное количество клетчатки в рацион, снижение количества трансжиров, полуфабрикатов и других обработанных продуктов.</w:t>
            </w:r>
          </w:p>
          <w:p w14:paraId="2F4B2950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Кроме того, пациентам при наличии язвенной болезни, гастроэзофагеальнойрефлюксной болезни необходимо придерживаться специальной диеты.</w:t>
            </w:r>
          </w:p>
          <w:p w14:paraId="717C9E3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14:paraId="54CF11CD" w14:textId="77777777" w:rsidR="00D83333" w:rsidRPr="00EB2E12" w:rsidRDefault="00D83333" w:rsidP="005611F0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Вредные привычки, недостаточная физическая активность, нерациональное питание – основные факторы риска развития нарушений ЖКТ.</w:t>
            </w:r>
          </w:p>
        </w:tc>
        <w:tc>
          <w:tcPr>
            <w:tcW w:w="269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D3B2" w14:textId="77777777" w:rsidR="007B44B8" w:rsidRPr="00EB2E12" w:rsidRDefault="007B44B8" w:rsidP="007B44B8">
            <w:pPr>
              <w:rPr>
                <w:sz w:val="28"/>
                <w:szCs w:val="28"/>
              </w:rPr>
            </w:pPr>
          </w:p>
          <w:p w14:paraId="19C80E8F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педиатр Ибрагимова А.В.</w:t>
            </w:r>
          </w:p>
          <w:p w14:paraId="2AE354F3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терапевт Омарова У.М.</w:t>
            </w:r>
          </w:p>
          <w:p w14:paraId="6E3EAF50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75D88360" w14:textId="77777777" w:rsidR="00D83333" w:rsidRPr="00EB2E12" w:rsidRDefault="007B44B8" w:rsidP="007B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0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E34E8B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CFC105" w14:textId="77777777" w:rsidR="00FF0E0A" w:rsidRPr="00EB2E12" w:rsidRDefault="00FF0E0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7B914715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78D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A79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9A5E98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342BE1A9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127CCE37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58FFC1D6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66BC0EE0" w14:textId="77777777" w:rsidR="00D83333" w:rsidRPr="00EB2E12" w:rsidRDefault="00D83333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  <w:p w14:paraId="579382F0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09AD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1F8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2931EE5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8BDE8AD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FBC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9A3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D52905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2A937F42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C3AA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55E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4DC769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124A871" w14:textId="77777777" w:rsidTr="009A1C4D">
        <w:trPr>
          <w:trHeight w:val="171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17A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381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3DA7F0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13609D5F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C8210A9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24C62AB8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61618A1E" w14:textId="77777777" w:rsidR="00D83333" w:rsidRPr="00EB2E12" w:rsidRDefault="00D83333" w:rsidP="009A1C4D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805B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0CA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72527A2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6B52976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F08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95E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7 декабря</w:t>
            </w:r>
          </w:p>
          <w:p w14:paraId="3CAD71C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со СПИДом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информирования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венерических заболеваниях (в честь Всемирного дня борьбы со СПИДом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декабря)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F1A59E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256B9A8E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2C15129A" w14:textId="77777777" w:rsidR="00D83333" w:rsidRPr="00EB2E12" w:rsidRDefault="00D83333" w:rsidP="00FA582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  <w:p w14:paraId="3F776FB1" w14:textId="77777777" w:rsidR="00D83333" w:rsidRPr="00EB2E12" w:rsidRDefault="00D83333" w:rsidP="0041413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B9A8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Вирус иммунодефицита человека – ретровирус, вызывающий медленно прогрессирующее заболевание – ВИЧ- инфекцию.</w:t>
            </w:r>
          </w:p>
          <w:p w14:paraId="24535280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      </w:r>
          </w:p>
          <w:p w14:paraId="2B90C4A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вирусной нагрузке, сниженной до стабильно неопределяемого уровня, ВИЧ-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14:paraId="6BD41CF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14:paraId="43673C3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14:paraId="6A7CFA57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Российской Федерации забота о детях остается одним из самых приоритетных направлений государственной политики. За счет успехов перинатальной профилактики передачи ВИЧ от матери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ребенку в последние годы в нашей стране количество новых случаев ВИЧ-инфекции среди детей снижается.</w:t>
            </w:r>
          </w:p>
          <w:p w14:paraId="579CD3F0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общедоступная АРВТ представляет собой эффективный способ подавления активности ВИЧ, и люди, живущие с ВИЧ, перестают быть источником инфекции.</w:t>
            </w:r>
          </w:p>
          <w:p w14:paraId="367B937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работников.</w:t>
            </w:r>
          </w:p>
        </w:tc>
        <w:tc>
          <w:tcPr>
            <w:tcW w:w="269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86E2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lastRenderedPageBreak/>
              <w:t xml:space="preserve">Врач СПИД </w:t>
            </w:r>
          </w:p>
          <w:p w14:paraId="1D47595B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Магомедова М.К.</w:t>
            </w:r>
          </w:p>
          <w:p w14:paraId="553BB5F3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6EC00676" w14:textId="77777777" w:rsidR="00D83333" w:rsidRPr="00EB2E12" w:rsidRDefault="007B44B8" w:rsidP="007B44B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90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C4DF3E" w14:textId="77777777" w:rsidR="00D83333" w:rsidRPr="00EB2E12" w:rsidRDefault="00FF0E0A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1C057FAE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68D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B2D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776E1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38C76AF5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555F037B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391574A7" w14:textId="77777777" w:rsidR="00D83333" w:rsidRPr="00EB2E12" w:rsidRDefault="00D83333" w:rsidP="00396AB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072904E3" w14:textId="77777777" w:rsidR="00D83333" w:rsidRPr="00EB2E12" w:rsidRDefault="00D83333" w:rsidP="00396AB5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2040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226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523732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739372B0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E7E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D9B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000AB0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53A6C72C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688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473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422DD6B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912FCB5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B0F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C44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1EBBD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17185403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1B5BC013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29E4493C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35DA3C58" w14:textId="77777777" w:rsidR="00774AB7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  <w:p w14:paraId="1049C2A1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BC58FA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AE5B64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F4ECCF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2DA72E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34B6F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218BE3" w14:textId="77777777" w:rsidR="00774AB7" w:rsidRPr="00EB2E12" w:rsidRDefault="00774AB7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003D88" w14:textId="77777777" w:rsidR="00D83333" w:rsidRPr="00EB2E12" w:rsidRDefault="00D83333" w:rsidP="00774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81D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03A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14:paraId="67FEE7E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3A12DF0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6E4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F21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8 – 14 декабря</w:t>
            </w:r>
          </w:p>
          <w:p w14:paraId="0A99053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потребления никотинсодержащей продукции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6A2883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22A0E409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1158FAD3" w14:textId="77777777" w:rsidR="00D83333" w:rsidRPr="00EB2E12" w:rsidRDefault="00D83333" w:rsidP="009A4BA4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240E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14:paraId="63C2F7C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14:paraId="49A8DDE5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</w:p>
          <w:p w14:paraId="6E55680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3D45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стоматолог </w:t>
            </w:r>
          </w:p>
          <w:p w14:paraId="5B8C60CC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Султанов Р.С.</w:t>
            </w:r>
          </w:p>
          <w:p w14:paraId="336A5F0E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Нурмагомедов М.С.</w:t>
            </w:r>
          </w:p>
          <w:p w14:paraId="12CD79F9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Закарьяев Д.М.</w:t>
            </w:r>
          </w:p>
          <w:p w14:paraId="6FCD0FC9" w14:textId="77777777" w:rsidR="007B44B8" w:rsidRPr="00EB2E12" w:rsidRDefault="001204E9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Кадиева </w:t>
            </w:r>
            <w:r w:rsidR="007B44B8" w:rsidRPr="00EB2E12">
              <w:rPr>
                <w:sz w:val="28"/>
                <w:szCs w:val="28"/>
              </w:rPr>
              <w:t>Н</w:t>
            </w:r>
            <w:r w:rsidRPr="00EB2E12">
              <w:rPr>
                <w:sz w:val="28"/>
                <w:szCs w:val="28"/>
              </w:rPr>
              <w:t>.Т.</w:t>
            </w:r>
          </w:p>
          <w:p w14:paraId="28E3730E" w14:textId="77777777" w:rsidR="001204E9" w:rsidRPr="00EB2E12" w:rsidRDefault="001204E9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Шейхмагомедова М.</w:t>
            </w:r>
          </w:p>
          <w:p w14:paraId="38C19C41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Магомед</w:t>
            </w:r>
            <w:r w:rsidR="001204E9" w:rsidRPr="00EB2E12">
              <w:rPr>
                <w:sz w:val="28"/>
                <w:szCs w:val="28"/>
              </w:rPr>
              <w:t>ов М.А.</w:t>
            </w:r>
            <w:r w:rsidRPr="00EB2E12">
              <w:rPr>
                <w:sz w:val="28"/>
                <w:szCs w:val="28"/>
              </w:rPr>
              <w:t xml:space="preserve"> </w:t>
            </w:r>
          </w:p>
          <w:p w14:paraId="76943DFB" w14:textId="77777777" w:rsidR="007B44B8" w:rsidRPr="00EB2E12" w:rsidRDefault="007B44B8" w:rsidP="007B44B8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301AB441" w14:textId="77777777" w:rsidR="00D83333" w:rsidRPr="00EB2E12" w:rsidRDefault="007B44B8" w:rsidP="007B4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81F503" w14:textId="77777777" w:rsidR="00D83333" w:rsidRPr="00EB2E12" w:rsidRDefault="00FF0E0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5AEBCE7A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C0C5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D36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5EAAB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03D87572" w14:textId="77777777" w:rsidR="00CF49B9" w:rsidRPr="00EB2E12" w:rsidRDefault="00CF49B9" w:rsidP="00CF49B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221E494B" w14:textId="77777777" w:rsidR="00CF49B9" w:rsidRPr="00EB2E12" w:rsidRDefault="00CF49B9" w:rsidP="00CF49B9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7EEE8288" w14:textId="77777777" w:rsidR="00CF49B9" w:rsidRPr="00EB2E12" w:rsidRDefault="00CF49B9" w:rsidP="00CF49B9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1F1295C4" w14:textId="77777777" w:rsidR="00D83333" w:rsidRPr="00EB2E12" w:rsidRDefault="00D83333" w:rsidP="009A4BA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4B82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82C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B61FB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6D675EFA" w14:textId="77777777" w:rsidTr="009A4BA4">
        <w:trPr>
          <w:trHeight w:val="1115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093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711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6F92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0EA08AA3" w14:textId="77777777" w:rsidR="00D83333" w:rsidRPr="00EB2E12" w:rsidRDefault="00D83333" w:rsidP="00FA582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</w:p>
          <w:p w14:paraId="3FF3374D" w14:textId="77777777" w:rsidR="00D83333" w:rsidRPr="00EB2E12" w:rsidRDefault="00D83333" w:rsidP="00FA582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трудовых</w:t>
            </w:r>
            <w:r w:rsidR="00CF49B9"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коллективах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9D65A1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B77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324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E5F7F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26C9AFAE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944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702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199F1E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2FFA28C7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2AFB1CD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7E8DD63E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2260F193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615A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A87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A1BC8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BAFE1DA" w14:textId="77777777" w:rsidTr="009A4BA4">
        <w:trPr>
          <w:trHeight w:val="861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6D22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750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15 – 21 декабря</w:t>
            </w:r>
          </w:p>
          <w:p w14:paraId="4D4F3EB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24C8A7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4232A79A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2C549F61" w14:textId="77777777" w:rsidR="00D83333" w:rsidRPr="00EB2E12" w:rsidRDefault="00D83333" w:rsidP="009A4BA4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1D50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14:paraId="6C384E1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включает в себя ответственное отношение к здоровью:</w:t>
            </w:r>
          </w:p>
          <w:p w14:paraId="4717D15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1. Соблюдение здорового образа жизни;</w:t>
            </w:r>
          </w:p>
          <w:p w14:paraId="77C7F244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2. Мониторинг собственного здоровья;</w:t>
            </w:r>
          </w:p>
          <w:p w14:paraId="4CA602DA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14:paraId="17C8519F" w14:textId="77777777" w:rsidR="00D83333" w:rsidRPr="00EB2E12" w:rsidRDefault="00D83333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805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EDDE" w14:textId="77777777" w:rsidR="001204E9" w:rsidRPr="00EB2E12" w:rsidRDefault="001204E9" w:rsidP="001204E9">
            <w:pPr>
              <w:rPr>
                <w:sz w:val="28"/>
                <w:szCs w:val="28"/>
              </w:rPr>
            </w:pPr>
          </w:p>
          <w:p w14:paraId="618544D3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Врач  лаборант </w:t>
            </w:r>
          </w:p>
          <w:p w14:paraId="50AE3123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Юсупова М.</w:t>
            </w:r>
          </w:p>
          <w:p w14:paraId="459FE76D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227E2707" w14:textId="77777777" w:rsidR="00D83333" w:rsidRPr="00EB2E12" w:rsidRDefault="001204E9" w:rsidP="0012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ABF6A2" w14:textId="77777777" w:rsidR="00D83333" w:rsidRPr="00EB2E12" w:rsidRDefault="00D83333" w:rsidP="00B80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17C71" w14:textId="77777777" w:rsidR="00FF0E0A" w:rsidRPr="00EB2E12" w:rsidRDefault="00FF0E0A" w:rsidP="00B80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428E7E37" w14:textId="77777777" w:rsidTr="009A4BA4">
        <w:trPr>
          <w:trHeight w:val="1203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4A2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96F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6CB722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02BA63AE" w14:textId="77777777" w:rsidR="00D83333" w:rsidRPr="00EB2E12" w:rsidRDefault="00D83333" w:rsidP="00DF783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438EB2E6" w14:textId="77777777" w:rsidR="00D83333" w:rsidRPr="00EB2E12" w:rsidRDefault="00D83333" w:rsidP="00DF7834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5471ED3C" w14:textId="77777777" w:rsidR="00D83333" w:rsidRPr="00EB2E12" w:rsidRDefault="00D83333" w:rsidP="00DF783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31A6F2CF" w14:textId="77777777" w:rsidR="00D83333" w:rsidRPr="00EB2E12" w:rsidRDefault="00D83333" w:rsidP="00DF7834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CB22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D2A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6D5CD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4F58CF3" w14:textId="77777777" w:rsidTr="009A4BA4">
        <w:trPr>
          <w:trHeight w:val="1211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D7F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5D0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6C7D48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3C0F30E3" w14:textId="77777777" w:rsidR="00D37F3D" w:rsidRPr="00EB2E12" w:rsidRDefault="00D83333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информационных материалов. </w:t>
            </w:r>
          </w:p>
          <w:p w14:paraId="2DD34683" w14:textId="77777777" w:rsidR="00D83333" w:rsidRPr="00EB2E12" w:rsidRDefault="00D83333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диспансеризации проф.осмотров организованных коллективов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D44E576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997C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1E0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C1200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02EDAB04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FDC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6BC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617881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6958CF64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0F192A10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536F6F85" w14:textId="77777777" w:rsidR="00D83333" w:rsidRPr="00EB2E12" w:rsidRDefault="00D83333" w:rsidP="007A7BEA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751614A2" w14:textId="77777777" w:rsidR="00D83333" w:rsidRPr="00EB2E12" w:rsidRDefault="00D83333" w:rsidP="00580F88">
            <w:pPr>
              <w:spacing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8A74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6AD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DEA1B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70EB47D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764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094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22 – 28 декабря</w:t>
            </w:r>
          </w:p>
          <w:p w14:paraId="0FD52CB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здорового питания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21DB67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2DEAAD40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1F0537E3" w14:textId="77777777" w:rsidR="00D83333" w:rsidRPr="00EB2E12" w:rsidRDefault="00D83333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теме:</w:t>
            </w:r>
          </w:p>
          <w:p w14:paraId="263DB3D7" w14:textId="77777777" w:rsidR="00D83333" w:rsidRPr="00EB2E12" w:rsidRDefault="00D83333" w:rsidP="009A4BA4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направление в образовательные учреждения рекомендаций по организации здорового питания обучающихся на следующий год.</w:t>
            </w: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17AC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14:paraId="4B7DEFC9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14:paraId="3964C4BE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Важно акцентировать внимание не на ограничениях, хотя они тоже важны 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раза в неделю, орехи, овощи и фрукты).</w:t>
            </w:r>
          </w:p>
          <w:p w14:paraId="69DC74E1" w14:textId="77777777" w:rsidR="00D83333" w:rsidRPr="00EB2E12" w:rsidRDefault="00D83333" w:rsidP="00FA582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      </w:r>
          </w:p>
          <w:p w14:paraId="497CBCFF" w14:textId="77777777" w:rsidR="00D83333" w:rsidRPr="00EB2E12" w:rsidRDefault="00D83333" w:rsidP="00FA5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Обучение альтернативному выбору продуктов,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2805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53A2" w14:textId="77777777" w:rsidR="001204E9" w:rsidRPr="00EB2E12" w:rsidRDefault="001204E9" w:rsidP="001204E9">
            <w:pPr>
              <w:rPr>
                <w:sz w:val="28"/>
                <w:szCs w:val="28"/>
              </w:rPr>
            </w:pPr>
          </w:p>
          <w:p w14:paraId="1D745541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терапевт Апаева К.Г</w:t>
            </w:r>
          </w:p>
          <w:p w14:paraId="12F76B91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38E6620F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  <w:p w14:paraId="794C9EC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7352FE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39DEF" w14:textId="77777777" w:rsidR="00FF0E0A" w:rsidRPr="00EB2E12" w:rsidRDefault="00FF0E0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666F0769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F10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AC2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390027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20C7A38C" w14:textId="77777777" w:rsidR="00D83333" w:rsidRPr="00EB2E12" w:rsidRDefault="00D83333" w:rsidP="00DF783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25DA015C" w14:textId="77777777" w:rsidR="00D83333" w:rsidRPr="00EB2E12" w:rsidRDefault="00D83333" w:rsidP="00DF7834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3772F58C" w14:textId="77777777" w:rsidR="00D83333" w:rsidRPr="00EB2E12" w:rsidRDefault="00D83333" w:rsidP="00DF783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5042CE81" w14:textId="77777777" w:rsidR="00D83333" w:rsidRPr="00EB2E12" w:rsidRDefault="00D83333" w:rsidP="009A4BA4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121E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C7E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2CA1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7EED4919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28B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47E6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FD1978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21C70569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 Рассылка рекомендаций по организации здорового питания сотрудников на предприятиях.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4783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598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4ABAC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3EA4305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433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3814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7E24AB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00517FF4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интервью, выступлений главных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региональных специалистов по теме, статей, позитивных новостей и других материалов;</w:t>
            </w:r>
          </w:p>
          <w:p w14:paraId="51A66039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76C64777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2FB0A9E0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C3C7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751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49F93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5072CDFB" w14:textId="77777777" w:rsidTr="00D83333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C55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B97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 - 11 января</w:t>
            </w:r>
          </w:p>
          <w:p w14:paraId="303B73FA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DD19AE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14:paraId="042F2814" w14:textId="77777777" w:rsidR="00D83333" w:rsidRPr="00EB2E12" w:rsidRDefault="00D83333" w:rsidP="00580F8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лекций для мед.работников;</w:t>
            </w:r>
          </w:p>
          <w:p w14:paraId="20214CE0" w14:textId="77777777" w:rsidR="00D83333" w:rsidRPr="00EB2E12" w:rsidRDefault="00D83333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теме;</w:t>
            </w:r>
          </w:p>
          <w:p w14:paraId="388EFD66" w14:textId="77777777" w:rsidR="00D83333" w:rsidRPr="00EB2E12" w:rsidRDefault="00D83333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активного диспансерного наблюдения пациентов, страдающих алкоголизмом;</w:t>
            </w:r>
          </w:p>
          <w:p w14:paraId="609C0B98" w14:textId="77777777" w:rsidR="00D83333" w:rsidRPr="00EB2E12" w:rsidRDefault="00D83333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скрининга и профилактических консультаций центрами общественного здоровья и медицинской профилактики;</w:t>
            </w:r>
          </w:p>
          <w:p w14:paraId="5D75A261" w14:textId="77777777" w:rsidR="00D83333" w:rsidRPr="00EB2E12" w:rsidRDefault="00D83333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обследования и консультирования пациентов в стационарных медицинских организациях на предмет хронического и рискованного потребления алкоголя (стандартизованный опросник RUS-AUDIT и/или RUS-AUDIT-S);</w:t>
            </w:r>
          </w:p>
          <w:p w14:paraId="04E34D1E" w14:textId="77777777" w:rsidR="00D83333" w:rsidRPr="00EB2E12" w:rsidRDefault="00D83333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взаимодействия службы здравоохранения и Госавтоинспекции в части санитарно-просветительской работы;</w:t>
            </w:r>
          </w:p>
          <w:p w14:paraId="1F121E44" w14:textId="77777777" w:rsidR="00D83333" w:rsidRPr="00EB2E12" w:rsidRDefault="00D83333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 анализ динамики показателей уровня потребления алкогольной продукции.</w:t>
            </w:r>
          </w:p>
          <w:p w14:paraId="151FCA2F" w14:textId="77777777" w:rsidR="00D83333" w:rsidRPr="00EB2E12" w:rsidRDefault="00D83333" w:rsidP="00FA582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1861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14:paraId="226040FE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14:paraId="61AA1E92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14:paraId="5663C01F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-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14:paraId="4BCE537B" w14:textId="77777777" w:rsidR="00D83333" w:rsidRPr="00EB2E12" w:rsidRDefault="00D8333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14:paraId="456576F1" w14:textId="77777777" w:rsidR="006C6AD4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новогодние праздники необходимо обратить особое внимание на проблему рискованного потребления алкоголя и принять взвешенные и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эффективные меры для сохранения человеческих жизней.</w:t>
            </w:r>
          </w:p>
          <w:p w14:paraId="6090CC8C" w14:textId="77777777" w:rsidR="006C6AD4" w:rsidRPr="00EB2E12" w:rsidRDefault="006C6AD4" w:rsidP="006C6A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03FE43" w14:textId="77777777" w:rsidR="006C6AD4" w:rsidRPr="00EB2E12" w:rsidRDefault="006C6AD4" w:rsidP="006C6A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E1D4A" w14:textId="77777777" w:rsidR="00D83333" w:rsidRPr="00EB2E12" w:rsidRDefault="00D83333" w:rsidP="006C6A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8EA0" w14:textId="77777777" w:rsidR="001204E9" w:rsidRPr="00EB2E12" w:rsidRDefault="001204E9" w:rsidP="001204E9">
            <w:pPr>
              <w:rPr>
                <w:sz w:val="28"/>
                <w:szCs w:val="28"/>
              </w:rPr>
            </w:pPr>
          </w:p>
          <w:p w14:paraId="6CCA7BCB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Врач терапевт  Алиева С.Г.</w:t>
            </w:r>
          </w:p>
          <w:p w14:paraId="2EFC1BB3" w14:textId="77777777" w:rsidR="001204E9" w:rsidRPr="00EB2E12" w:rsidRDefault="001204E9" w:rsidP="001204E9">
            <w:pPr>
              <w:rPr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 xml:space="preserve">Сан.инструктор </w:t>
            </w:r>
          </w:p>
          <w:p w14:paraId="18BF6CBC" w14:textId="77777777" w:rsidR="00D83333" w:rsidRPr="00EB2E12" w:rsidRDefault="001204E9" w:rsidP="00120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sz w:val="28"/>
                <w:szCs w:val="28"/>
              </w:rPr>
              <w:t>Акаева Д.А.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2BB1F7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B22643" w14:textId="77777777" w:rsidR="00FF0E0A" w:rsidRPr="00EB2E12" w:rsidRDefault="00FF0E0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/-/-/</w:t>
            </w:r>
          </w:p>
        </w:tc>
      </w:tr>
      <w:tr w:rsidR="00D83333" w:rsidRPr="00EB2E12" w14:paraId="47CE7397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E767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56B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91DE29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населением:</w:t>
            </w:r>
          </w:p>
          <w:p w14:paraId="30049467" w14:textId="77777777" w:rsidR="00D83333" w:rsidRPr="00EB2E12" w:rsidRDefault="00D83333" w:rsidP="00DF783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медицинских, и социальных организациях инфографики</w:t>
            </w:r>
          </w:p>
          <w:p w14:paraId="3ABDEE2A" w14:textId="77777777" w:rsidR="00D83333" w:rsidRPr="00EB2E12" w:rsidRDefault="00D83333" w:rsidP="00DF7834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теме;</w:t>
            </w:r>
          </w:p>
          <w:p w14:paraId="23668452" w14:textId="77777777" w:rsidR="00D83333" w:rsidRPr="00EB2E12" w:rsidRDefault="00D83333" w:rsidP="00DF783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лекции;</w:t>
            </w:r>
          </w:p>
          <w:p w14:paraId="2EEF0712" w14:textId="77777777" w:rsidR="00D83333" w:rsidRPr="00EB2E12" w:rsidRDefault="00D83333" w:rsidP="00754712">
            <w:pPr>
              <w:pStyle w:val="a5"/>
              <w:numPr>
                <w:ilvl w:val="0"/>
                <w:numId w:val="6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медицинских организациях бесед с пациентами об опасности злоупотребления алкоголем.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09BE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8D7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203CEF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3B3C07A1" w14:textId="77777777" w:rsidTr="00D83333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4EBB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44D5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CF849B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Корпоративный сектор:</w:t>
            </w:r>
          </w:p>
          <w:p w14:paraId="5C1F175B" w14:textId="77777777" w:rsidR="00D83333" w:rsidRPr="00EB2E12" w:rsidRDefault="00D83333" w:rsidP="00DF783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материалов.</w:t>
            </w: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F13A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F883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FBAD80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333" w:rsidRPr="00EB2E12" w14:paraId="19A0B15B" w14:textId="77777777" w:rsidTr="006C6AD4">
        <w:trPr>
          <w:trHeight w:val="166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7658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D30D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FA85B3" w14:textId="77777777" w:rsidR="00D83333" w:rsidRPr="00EB2E12" w:rsidRDefault="00D8333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освещение:</w:t>
            </w:r>
          </w:p>
          <w:p w14:paraId="53E7CDC3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интервью, выступлений главных региональных специалистов по теме, статей, позитивных новостей и других материалов;</w:t>
            </w:r>
          </w:p>
          <w:p w14:paraId="7ECD9258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материалов в СМИ;</w:t>
            </w:r>
          </w:p>
          <w:p w14:paraId="2F743860" w14:textId="77777777" w:rsidR="00D83333" w:rsidRPr="00EB2E12" w:rsidRDefault="00D83333" w:rsidP="00580F8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не менее 15 постов по теме в соц.сетях;</w:t>
            </w:r>
          </w:p>
          <w:p w14:paraId="18A37ED6" w14:textId="77777777" w:rsidR="00D83333" w:rsidRPr="00EB2E12" w:rsidRDefault="00D83333" w:rsidP="006C6AD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Размещение не менее 5 публикаций по теме </w:t>
            </w:r>
            <w:r w:rsidRPr="00EB2E1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69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A7EA" w14:textId="77777777" w:rsidR="00D83333" w:rsidRPr="00EB2E12" w:rsidRDefault="00D83333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A37C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579FF9" w14:textId="77777777" w:rsidR="00D83333" w:rsidRPr="00EB2E12" w:rsidRDefault="00D83333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4C0B5BE" w14:textId="77777777" w:rsidR="009C35A7" w:rsidRPr="00EB2E12" w:rsidRDefault="009C35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91C85" w14:textId="77777777" w:rsidR="00D50565" w:rsidRPr="00EB2E12" w:rsidRDefault="00D505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97D80E" w14:textId="77777777" w:rsidR="00B80BCD" w:rsidRPr="00EB2E12" w:rsidRDefault="00B80B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4884B4" w14:textId="77777777" w:rsidR="00C45098" w:rsidRPr="00EB2E12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EB2E12" w:rsidSect="00D451C4">
      <w:footerReference w:type="default" r:id="rId9"/>
      <w:headerReference w:type="first" r:id="rId10"/>
      <w:pgSz w:w="23811" w:h="16838" w:orient="landscape"/>
      <w:pgMar w:top="11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B0FC" w14:textId="77777777" w:rsidR="002451D0" w:rsidRDefault="002451D0" w:rsidP="00390EC2">
      <w:pPr>
        <w:spacing w:line="240" w:lineRule="auto"/>
      </w:pPr>
      <w:r>
        <w:separator/>
      </w:r>
    </w:p>
  </w:endnote>
  <w:endnote w:type="continuationSeparator" w:id="0">
    <w:p w14:paraId="7BB354AE" w14:textId="77777777" w:rsidR="002451D0" w:rsidRDefault="002451D0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275356"/>
      <w:docPartObj>
        <w:docPartGallery w:val="Page Numbers (Bottom of Page)"/>
        <w:docPartUnique/>
      </w:docPartObj>
    </w:sdtPr>
    <w:sdtContent>
      <w:p w14:paraId="1090971B" w14:textId="77777777" w:rsidR="00C8407C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F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6019D82" w14:textId="77777777" w:rsidR="00C8407C" w:rsidRDefault="00C840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F9D8" w14:textId="77777777" w:rsidR="002451D0" w:rsidRDefault="002451D0" w:rsidP="00390EC2">
      <w:pPr>
        <w:spacing w:line="240" w:lineRule="auto"/>
      </w:pPr>
      <w:r>
        <w:separator/>
      </w:r>
    </w:p>
  </w:footnote>
  <w:footnote w:type="continuationSeparator" w:id="0">
    <w:p w14:paraId="78DEF04C" w14:textId="77777777" w:rsidR="002451D0" w:rsidRDefault="002451D0" w:rsidP="00390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5E7D" w14:textId="77777777" w:rsidR="00C8407C" w:rsidRDefault="00C840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BD5"/>
    <w:multiLevelType w:val="hybridMultilevel"/>
    <w:tmpl w:val="77D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41BF"/>
    <w:multiLevelType w:val="hybridMultilevel"/>
    <w:tmpl w:val="DE9827A6"/>
    <w:lvl w:ilvl="0" w:tplc="71DC9084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9FE216E6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ED3E0A9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DFD21C6C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AF14365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F2C87BC4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A53679BA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5A6A176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2BCA4756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E8285A"/>
    <w:multiLevelType w:val="multilevel"/>
    <w:tmpl w:val="1064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1861B7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EB604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FE34E8"/>
    <w:multiLevelType w:val="hybridMultilevel"/>
    <w:tmpl w:val="D3A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3E6D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9922AC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F05D0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7243FB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053563B"/>
    <w:multiLevelType w:val="hybridMultilevel"/>
    <w:tmpl w:val="C54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52AB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561998"/>
    <w:multiLevelType w:val="hybridMultilevel"/>
    <w:tmpl w:val="3BA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A5624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1147F9"/>
    <w:multiLevelType w:val="hybridMultilevel"/>
    <w:tmpl w:val="D00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0C1A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052EAC"/>
    <w:multiLevelType w:val="hybridMultilevel"/>
    <w:tmpl w:val="54C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E10590"/>
    <w:multiLevelType w:val="hybridMultilevel"/>
    <w:tmpl w:val="9C38BD4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67215">
    <w:abstractNumId w:val="2"/>
  </w:num>
  <w:num w:numId="2" w16cid:durableId="1907372878">
    <w:abstractNumId w:val="13"/>
  </w:num>
  <w:num w:numId="3" w16cid:durableId="195167903">
    <w:abstractNumId w:val="21"/>
  </w:num>
  <w:num w:numId="4" w16cid:durableId="228735936">
    <w:abstractNumId w:val="9"/>
  </w:num>
  <w:num w:numId="5" w16cid:durableId="108281583">
    <w:abstractNumId w:val="22"/>
  </w:num>
  <w:num w:numId="6" w16cid:durableId="590545535">
    <w:abstractNumId w:val="4"/>
  </w:num>
  <w:num w:numId="7" w16cid:durableId="621152012">
    <w:abstractNumId w:val="19"/>
  </w:num>
  <w:num w:numId="8" w16cid:durableId="1693069814">
    <w:abstractNumId w:val="5"/>
  </w:num>
  <w:num w:numId="9" w16cid:durableId="1662348528">
    <w:abstractNumId w:val="12"/>
  </w:num>
  <w:num w:numId="10" w16cid:durableId="796139538">
    <w:abstractNumId w:val="10"/>
  </w:num>
  <w:num w:numId="11" w16cid:durableId="1382830640">
    <w:abstractNumId w:val="17"/>
  </w:num>
  <w:num w:numId="12" w16cid:durableId="1295604458">
    <w:abstractNumId w:val="7"/>
  </w:num>
  <w:num w:numId="13" w16cid:durableId="451628735">
    <w:abstractNumId w:val="11"/>
  </w:num>
  <w:num w:numId="14" w16cid:durableId="2089646333">
    <w:abstractNumId w:val="15"/>
  </w:num>
  <w:num w:numId="15" w16cid:durableId="98185127">
    <w:abstractNumId w:val="1"/>
  </w:num>
  <w:num w:numId="16" w16cid:durableId="2100516890">
    <w:abstractNumId w:val="0"/>
  </w:num>
  <w:num w:numId="17" w16cid:durableId="739789124">
    <w:abstractNumId w:val="14"/>
  </w:num>
  <w:num w:numId="18" w16cid:durableId="1334916555">
    <w:abstractNumId w:val="6"/>
  </w:num>
  <w:num w:numId="19" w16cid:durableId="2049067767">
    <w:abstractNumId w:val="18"/>
  </w:num>
  <w:num w:numId="20" w16cid:durableId="321665923">
    <w:abstractNumId w:val="16"/>
  </w:num>
  <w:num w:numId="21" w16cid:durableId="2145465635">
    <w:abstractNumId w:val="8"/>
  </w:num>
  <w:num w:numId="22" w16cid:durableId="1683782789">
    <w:abstractNumId w:val="20"/>
  </w:num>
  <w:num w:numId="23" w16cid:durableId="97761349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098"/>
    <w:rsid w:val="000000D9"/>
    <w:rsid w:val="00020521"/>
    <w:rsid w:val="00021212"/>
    <w:rsid w:val="0002757C"/>
    <w:rsid w:val="00027844"/>
    <w:rsid w:val="00030BA7"/>
    <w:rsid w:val="00031BEF"/>
    <w:rsid w:val="000534FD"/>
    <w:rsid w:val="000632B1"/>
    <w:rsid w:val="00063872"/>
    <w:rsid w:val="000657A7"/>
    <w:rsid w:val="00067BFA"/>
    <w:rsid w:val="0007144D"/>
    <w:rsid w:val="00071894"/>
    <w:rsid w:val="0007757C"/>
    <w:rsid w:val="00087B6C"/>
    <w:rsid w:val="0009319F"/>
    <w:rsid w:val="00095B14"/>
    <w:rsid w:val="0009736F"/>
    <w:rsid w:val="000A656E"/>
    <w:rsid w:val="000A7434"/>
    <w:rsid w:val="000B5755"/>
    <w:rsid w:val="000B69BC"/>
    <w:rsid w:val="000C3CE6"/>
    <w:rsid w:val="000D307A"/>
    <w:rsid w:val="000D6E0D"/>
    <w:rsid w:val="000D7771"/>
    <w:rsid w:val="000E1A2F"/>
    <w:rsid w:val="000E4181"/>
    <w:rsid w:val="000F10D2"/>
    <w:rsid w:val="001011FB"/>
    <w:rsid w:val="00105FB1"/>
    <w:rsid w:val="00114428"/>
    <w:rsid w:val="001145C8"/>
    <w:rsid w:val="001204E9"/>
    <w:rsid w:val="00121657"/>
    <w:rsid w:val="001223B3"/>
    <w:rsid w:val="00130EB5"/>
    <w:rsid w:val="00133CA1"/>
    <w:rsid w:val="00134A8B"/>
    <w:rsid w:val="001430CF"/>
    <w:rsid w:val="0014438B"/>
    <w:rsid w:val="00150AB2"/>
    <w:rsid w:val="00152AB7"/>
    <w:rsid w:val="0015659A"/>
    <w:rsid w:val="00160CD3"/>
    <w:rsid w:val="00164958"/>
    <w:rsid w:val="00181351"/>
    <w:rsid w:val="001830BF"/>
    <w:rsid w:val="001922E0"/>
    <w:rsid w:val="00195AB6"/>
    <w:rsid w:val="001A1E22"/>
    <w:rsid w:val="001A57D9"/>
    <w:rsid w:val="001A5EE5"/>
    <w:rsid w:val="001A7AEA"/>
    <w:rsid w:val="001B498F"/>
    <w:rsid w:val="001B6B2B"/>
    <w:rsid w:val="001C03D4"/>
    <w:rsid w:val="001C086E"/>
    <w:rsid w:val="001C6F3E"/>
    <w:rsid w:val="001E5DA9"/>
    <w:rsid w:val="001F4051"/>
    <w:rsid w:val="001F7DAB"/>
    <w:rsid w:val="00202C35"/>
    <w:rsid w:val="002041C9"/>
    <w:rsid w:val="00217D82"/>
    <w:rsid w:val="00222D31"/>
    <w:rsid w:val="002451D0"/>
    <w:rsid w:val="00245AD0"/>
    <w:rsid w:val="002470A5"/>
    <w:rsid w:val="00250F39"/>
    <w:rsid w:val="0025589B"/>
    <w:rsid w:val="002649D9"/>
    <w:rsid w:val="00280452"/>
    <w:rsid w:val="00291E29"/>
    <w:rsid w:val="002934D6"/>
    <w:rsid w:val="00296382"/>
    <w:rsid w:val="002A0EE2"/>
    <w:rsid w:val="002A1B04"/>
    <w:rsid w:val="002A1CCE"/>
    <w:rsid w:val="002A5171"/>
    <w:rsid w:val="002A5694"/>
    <w:rsid w:val="002A6D20"/>
    <w:rsid w:val="002B0961"/>
    <w:rsid w:val="002B303D"/>
    <w:rsid w:val="002B3A1F"/>
    <w:rsid w:val="002B4EFB"/>
    <w:rsid w:val="002C26F1"/>
    <w:rsid w:val="002C6591"/>
    <w:rsid w:val="002D04AB"/>
    <w:rsid w:val="002E0E55"/>
    <w:rsid w:val="002E11E6"/>
    <w:rsid w:val="002E6205"/>
    <w:rsid w:val="002E7E86"/>
    <w:rsid w:val="002F2240"/>
    <w:rsid w:val="002F4F31"/>
    <w:rsid w:val="00300163"/>
    <w:rsid w:val="00300D33"/>
    <w:rsid w:val="00310021"/>
    <w:rsid w:val="00314127"/>
    <w:rsid w:val="00325CD3"/>
    <w:rsid w:val="00362FE7"/>
    <w:rsid w:val="00364554"/>
    <w:rsid w:val="00366E97"/>
    <w:rsid w:val="003729AD"/>
    <w:rsid w:val="00373F42"/>
    <w:rsid w:val="003841C5"/>
    <w:rsid w:val="00384F6C"/>
    <w:rsid w:val="003902C1"/>
    <w:rsid w:val="00390EC2"/>
    <w:rsid w:val="00392878"/>
    <w:rsid w:val="003933C5"/>
    <w:rsid w:val="00396AB5"/>
    <w:rsid w:val="003A0966"/>
    <w:rsid w:val="003A16D0"/>
    <w:rsid w:val="003A3FEA"/>
    <w:rsid w:val="003A667D"/>
    <w:rsid w:val="003B0DB5"/>
    <w:rsid w:val="003B3FC5"/>
    <w:rsid w:val="003B418C"/>
    <w:rsid w:val="003C1A80"/>
    <w:rsid w:val="003E3592"/>
    <w:rsid w:val="003F2092"/>
    <w:rsid w:val="003F6B06"/>
    <w:rsid w:val="00406BD4"/>
    <w:rsid w:val="00412FC6"/>
    <w:rsid w:val="00414138"/>
    <w:rsid w:val="004303A9"/>
    <w:rsid w:val="0043245C"/>
    <w:rsid w:val="004363F8"/>
    <w:rsid w:val="0043764F"/>
    <w:rsid w:val="00442750"/>
    <w:rsid w:val="00446D2F"/>
    <w:rsid w:val="004564E4"/>
    <w:rsid w:val="00466E58"/>
    <w:rsid w:val="00473B63"/>
    <w:rsid w:val="004767A8"/>
    <w:rsid w:val="0047696B"/>
    <w:rsid w:val="00491767"/>
    <w:rsid w:val="004A675F"/>
    <w:rsid w:val="004C1E34"/>
    <w:rsid w:val="004D1E15"/>
    <w:rsid w:val="004D7794"/>
    <w:rsid w:val="004D7835"/>
    <w:rsid w:val="004E0CEC"/>
    <w:rsid w:val="004E6020"/>
    <w:rsid w:val="004F64A6"/>
    <w:rsid w:val="004F75B3"/>
    <w:rsid w:val="00501281"/>
    <w:rsid w:val="00503C91"/>
    <w:rsid w:val="00505356"/>
    <w:rsid w:val="00517E3F"/>
    <w:rsid w:val="005209F0"/>
    <w:rsid w:val="00524A47"/>
    <w:rsid w:val="005268F7"/>
    <w:rsid w:val="00527FF5"/>
    <w:rsid w:val="00533845"/>
    <w:rsid w:val="00533CB0"/>
    <w:rsid w:val="005432C5"/>
    <w:rsid w:val="00547CE7"/>
    <w:rsid w:val="005528E3"/>
    <w:rsid w:val="005611F0"/>
    <w:rsid w:val="00566F1B"/>
    <w:rsid w:val="00570955"/>
    <w:rsid w:val="00571D6E"/>
    <w:rsid w:val="00576504"/>
    <w:rsid w:val="00580B74"/>
    <w:rsid w:val="00580F88"/>
    <w:rsid w:val="00581A4F"/>
    <w:rsid w:val="005836F8"/>
    <w:rsid w:val="00584526"/>
    <w:rsid w:val="005B2E36"/>
    <w:rsid w:val="005C3FC0"/>
    <w:rsid w:val="005D1CD2"/>
    <w:rsid w:val="005D41D9"/>
    <w:rsid w:val="005E0C07"/>
    <w:rsid w:val="005E586B"/>
    <w:rsid w:val="005F20AC"/>
    <w:rsid w:val="005F4826"/>
    <w:rsid w:val="0060030D"/>
    <w:rsid w:val="006035F1"/>
    <w:rsid w:val="00606027"/>
    <w:rsid w:val="00611D11"/>
    <w:rsid w:val="0061506C"/>
    <w:rsid w:val="0061780E"/>
    <w:rsid w:val="0062116E"/>
    <w:rsid w:val="00625BB3"/>
    <w:rsid w:val="0062725E"/>
    <w:rsid w:val="00650962"/>
    <w:rsid w:val="0065300F"/>
    <w:rsid w:val="00660BB5"/>
    <w:rsid w:val="006614BC"/>
    <w:rsid w:val="00666084"/>
    <w:rsid w:val="00671E38"/>
    <w:rsid w:val="006761B2"/>
    <w:rsid w:val="00684F2D"/>
    <w:rsid w:val="00692914"/>
    <w:rsid w:val="006A28A0"/>
    <w:rsid w:val="006B5BED"/>
    <w:rsid w:val="006B7379"/>
    <w:rsid w:val="006C2AEF"/>
    <w:rsid w:val="006C363F"/>
    <w:rsid w:val="006C6AD4"/>
    <w:rsid w:val="006D0576"/>
    <w:rsid w:val="006E220E"/>
    <w:rsid w:val="006E2727"/>
    <w:rsid w:val="006F32A5"/>
    <w:rsid w:val="00704054"/>
    <w:rsid w:val="00706154"/>
    <w:rsid w:val="007079DC"/>
    <w:rsid w:val="00710A77"/>
    <w:rsid w:val="0072490E"/>
    <w:rsid w:val="00725C71"/>
    <w:rsid w:val="00727DB3"/>
    <w:rsid w:val="00740FD6"/>
    <w:rsid w:val="007412C0"/>
    <w:rsid w:val="007437CD"/>
    <w:rsid w:val="00743D09"/>
    <w:rsid w:val="00753F26"/>
    <w:rsid w:val="00754712"/>
    <w:rsid w:val="00756AE4"/>
    <w:rsid w:val="00760094"/>
    <w:rsid w:val="00760317"/>
    <w:rsid w:val="00764B01"/>
    <w:rsid w:val="00765099"/>
    <w:rsid w:val="00774AB7"/>
    <w:rsid w:val="00775B59"/>
    <w:rsid w:val="007816A6"/>
    <w:rsid w:val="00783A27"/>
    <w:rsid w:val="0079621F"/>
    <w:rsid w:val="007972C1"/>
    <w:rsid w:val="007A7BEA"/>
    <w:rsid w:val="007B44B8"/>
    <w:rsid w:val="007B7C2D"/>
    <w:rsid w:val="007C7C8D"/>
    <w:rsid w:val="007D103B"/>
    <w:rsid w:val="007E1A8D"/>
    <w:rsid w:val="007E1DCA"/>
    <w:rsid w:val="007E1FE7"/>
    <w:rsid w:val="007E2FAC"/>
    <w:rsid w:val="007E3A9B"/>
    <w:rsid w:val="00803C32"/>
    <w:rsid w:val="0081357D"/>
    <w:rsid w:val="008172E2"/>
    <w:rsid w:val="00834855"/>
    <w:rsid w:val="00841DE8"/>
    <w:rsid w:val="0086394F"/>
    <w:rsid w:val="00870E23"/>
    <w:rsid w:val="00890A1D"/>
    <w:rsid w:val="00892BD8"/>
    <w:rsid w:val="00894E6C"/>
    <w:rsid w:val="008A389C"/>
    <w:rsid w:val="008B13CE"/>
    <w:rsid w:val="008C4352"/>
    <w:rsid w:val="008D08BF"/>
    <w:rsid w:val="008E32C5"/>
    <w:rsid w:val="008F0E78"/>
    <w:rsid w:val="008F1559"/>
    <w:rsid w:val="008F167F"/>
    <w:rsid w:val="008F505A"/>
    <w:rsid w:val="00905C1A"/>
    <w:rsid w:val="0093123C"/>
    <w:rsid w:val="00931F64"/>
    <w:rsid w:val="009337E3"/>
    <w:rsid w:val="00954ACD"/>
    <w:rsid w:val="009566D3"/>
    <w:rsid w:val="00957832"/>
    <w:rsid w:val="0096636C"/>
    <w:rsid w:val="00981F36"/>
    <w:rsid w:val="00983F64"/>
    <w:rsid w:val="00984B48"/>
    <w:rsid w:val="009A1C4D"/>
    <w:rsid w:val="009A1C89"/>
    <w:rsid w:val="009A4BA4"/>
    <w:rsid w:val="009B11C8"/>
    <w:rsid w:val="009C0A73"/>
    <w:rsid w:val="009C0D21"/>
    <w:rsid w:val="009C188D"/>
    <w:rsid w:val="009C35A7"/>
    <w:rsid w:val="009D1000"/>
    <w:rsid w:val="009D6C93"/>
    <w:rsid w:val="00A04725"/>
    <w:rsid w:val="00A04ABD"/>
    <w:rsid w:val="00A141A1"/>
    <w:rsid w:val="00A220DC"/>
    <w:rsid w:val="00A23C47"/>
    <w:rsid w:val="00A32617"/>
    <w:rsid w:val="00A33617"/>
    <w:rsid w:val="00A620C2"/>
    <w:rsid w:val="00A76D53"/>
    <w:rsid w:val="00A81BAE"/>
    <w:rsid w:val="00A81C47"/>
    <w:rsid w:val="00A854B5"/>
    <w:rsid w:val="00A96965"/>
    <w:rsid w:val="00AA03AC"/>
    <w:rsid w:val="00AA332E"/>
    <w:rsid w:val="00AA6CCB"/>
    <w:rsid w:val="00AB17A0"/>
    <w:rsid w:val="00AB28D1"/>
    <w:rsid w:val="00AB348E"/>
    <w:rsid w:val="00AB58F7"/>
    <w:rsid w:val="00AB67BB"/>
    <w:rsid w:val="00AC2072"/>
    <w:rsid w:val="00AC31C1"/>
    <w:rsid w:val="00AC53BF"/>
    <w:rsid w:val="00AD0FD5"/>
    <w:rsid w:val="00AD3141"/>
    <w:rsid w:val="00AD6CAD"/>
    <w:rsid w:val="00AE5CD8"/>
    <w:rsid w:val="00AE5E4C"/>
    <w:rsid w:val="00AF59BA"/>
    <w:rsid w:val="00B22C0D"/>
    <w:rsid w:val="00B24230"/>
    <w:rsid w:val="00B3136E"/>
    <w:rsid w:val="00B43AE3"/>
    <w:rsid w:val="00B50D21"/>
    <w:rsid w:val="00B80BCD"/>
    <w:rsid w:val="00B85CF8"/>
    <w:rsid w:val="00B86206"/>
    <w:rsid w:val="00B86DAA"/>
    <w:rsid w:val="00B86E3E"/>
    <w:rsid w:val="00B91F39"/>
    <w:rsid w:val="00BA0D93"/>
    <w:rsid w:val="00BA14B7"/>
    <w:rsid w:val="00BA3B32"/>
    <w:rsid w:val="00BA4FDA"/>
    <w:rsid w:val="00BB0EED"/>
    <w:rsid w:val="00BB1301"/>
    <w:rsid w:val="00BB2A5D"/>
    <w:rsid w:val="00BB4C23"/>
    <w:rsid w:val="00BC139E"/>
    <w:rsid w:val="00BC65AA"/>
    <w:rsid w:val="00BD2ABE"/>
    <w:rsid w:val="00BD2AFB"/>
    <w:rsid w:val="00BE17C8"/>
    <w:rsid w:val="00BF1157"/>
    <w:rsid w:val="00C109DF"/>
    <w:rsid w:val="00C204D1"/>
    <w:rsid w:val="00C30A20"/>
    <w:rsid w:val="00C33959"/>
    <w:rsid w:val="00C33D92"/>
    <w:rsid w:val="00C34959"/>
    <w:rsid w:val="00C371FF"/>
    <w:rsid w:val="00C4127D"/>
    <w:rsid w:val="00C44FCC"/>
    <w:rsid w:val="00C45098"/>
    <w:rsid w:val="00C55A65"/>
    <w:rsid w:val="00C576A4"/>
    <w:rsid w:val="00C57E9F"/>
    <w:rsid w:val="00C70CBA"/>
    <w:rsid w:val="00C732BD"/>
    <w:rsid w:val="00C7494F"/>
    <w:rsid w:val="00C812F9"/>
    <w:rsid w:val="00C821FD"/>
    <w:rsid w:val="00C8389F"/>
    <w:rsid w:val="00C8407C"/>
    <w:rsid w:val="00C84271"/>
    <w:rsid w:val="00C8715A"/>
    <w:rsid w:val="00C87353"/>
    <w:rsid w:val="00C93282"/>
    <w:rsid w:val="00CD012C"/>
    <w:rsid w:val="00CD1934"/>
    <w:rsid w:val="00CD5754"/>
    <w:rsid w:val="00CE1DBA"/>
    <w:rsid w:val="00CE67A9"/>
    <w:rsid w:val="00CF49B9"/>
    <w:rsid w:val="00D0028A"/>
    <w:rsid w:val="00D03B15"/>
    <w:rsid w:val="00D0701B"/>
    <w:rsid w:val="00D113DF"/>
    <w:rsid w:val="00D26AE7"/>
    <w:rsid w:val="00D350E6"/>
    <w:rsid w:val="00D37F3D"/>
    <w:rsid w:val="00D40355"/>
    <w:rsid w:val="00D451C4"/>
    <w:rsid w:val="00D45249"/>
    <w:rsid w:val="00D50565"/>
    <w:rsid w:val="00D55536"/>
    <w:rsid w:val="00D5745D"/>
    <w:rsid w:val="00D57C5A"/>
    <w:rsid w:val="00D650F0"/>
    <w:rsid w:val="00D74E71"/>
    <w:rsid w:val="00D83333"/>
    <w:rsid w:val="00D83B37"/>
    <w:rsid w:val="00D84D31"/>
    <w:rsid w:val="00D95D7B"/>
    <w:rsid w:val="00D95FBC"/>
    <w:rsid w:val="00DB108A"/>
    <w:rsid w:val="00DB4973"/>
    <w:rsid w:val="00DC261C"/>
    <w:rsid w:val="00DC285C"/>
    <w:rsid w:val="00DC4F71"/>
    <w:rsid w:val="00DC7259"/>
    <w:rsid w:val="00DE63D2"/>
    <w:rsid w:val="00DF1F82"/>
    <w:rsid w:val="00DF4A4B"/>
    <w:rsid w:val="00DF7834"/>
    <w:rsid w:val="00E04413"/>
    <w:rsid w:val="00E12DF9"/>
    <w:rsid w:val="00E15D6E"/>
    <w:rsid w:val="00E36715"/>
    <w:rsid w:val="00E36B4D"/>
    <w:rsid w:val="00E44938"/>
    <w:rsid w:val="00E44CD0"/>
    <w:rsid w:val="00E45056"/>
    <w:rsid w:val="00E47E50"/>
    <w:rsid w:val="00E67623"/>
    <w:rsid w:val="00E9382D"/>
    <w:rsid w:val="00E93D92"/>
    <w:rsid w:val="00E955D6"/>
    <w:rsid w:val="00EB2E12"/>
    <w:rsid w:val="00EC2213"/>
    <w:rsid w:val="00EC3775"/>
    <w:rsid w:val="00F0689E"/>
    <w:rsid w:val="00F143F5"/>
    <w:rsid w:val="00F2757A"/>
    <w:rsid w:val="00F30BE3"/>
    <w:rsid w:val="00F43DE4"/>
    <w:rsid w:val="00F44299"/>
    <w:rsid w:val="00F46229"/>
    <w:rsid w:val="00F533B6"/>
    <w:rsid w:val="00F53441"/>
    <w:rsid w:val="00F53659"/>
    <w:rsid w:val="00F55F0A"/>
    <w:rsid w:val="00F650C8"/>
    <w:rsid w:val="00F651EE"/>
    <w:rsid w:val="00F927EB"/>
    <w:rsid w:val="00F94BDC"/>
    <w:rsid w:val="00F9767F"/>
    <w:rsid w:val="00FA0CE0"/>
    <w:rsid w:val="00FA1947"/>
    <w:rsid w:val="00FA5828"/>
    <w:rsid w:val="00FB4809"/>
    <w:rsid w:val="00FB5A9F"/>
    <w:rsid w:val="00FF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B005"/>
  <w15:docId w15:val="{D0321D93-C883-4011-A775-F08C58EC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4413"/>
  </w:style>
  <w:style w:type="paragraph" w:styleId="1">
    <w:name w:val="heading 1"/>
    <w:basedOn w:val="a"/>
    <w:next w:val="a"/>
    <w:rsid w:val="00E044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044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044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044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044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04413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44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04413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rsid w:val="00E044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044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E04413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rsid w:val="00E0441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rsid w:val="00E0441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rsid w:val="00E0441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Props1.xml><?xml version="1.0" encoding="utf-8"?>
<ds:datastoreItem xmlns:ds="http://schemas.openxmlformats.org/officeDocument/2006/customXml" ds:itemID="{C7FEFFD8-BA82-4DA2-B0BB-28856D7D7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17</Pages>
  <Words>6687</Words>
  <Characters>38118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Анастасия Валерьевна</dc:creator>
  <cp:keywords/>
  <dc:description/>
  <cp:lastModifiedBy>user</cp:lastModifiedBy>
  <cp:revision>89</cp:revision>
  <cp:lastPrinted>2024-12-18T15:06:00Z</cp:lastPrinted>
  <dcterms:created xsi:type="dcterms:W3CDTF">2024-12-19T16:02:00Z</dcterms:created>
  <dcterms:modified xsi:type="dcterms:W3CDTF">2025-08-18T07:02:00Z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Органы исполнительной власти  субъектов Российской Федерации  в сфере охраны здоровья 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Орачевская Татьяна Андреевна</vt:lpwstr>
  </property>
  <property fmtid="{D5CDD505-2E9C-101B-9397-08002B2CF9AE}" pid="6" name="Исполнитель_2">
    <vt:lpwstr>Орачевская Татьяна Андреевна 21-5. Отдел коммуникационных и общественных проектов Консультант</vt:lpwstr>
  </property>
</Properties>
</file>